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6D" w:rsidRDefault="00FD306D" w:rsidP="00FD306D">
      <w:pPr>
        <w:jc w:val="center"/>
      </w:pPr>
      <w:r>
        <w:rPr>
          <w:rFonts w:hint="eastAsia"/>
        </w:rPr>
        <w:t>海丰国际</w:t>
      </w:r>
      <w:r>
        <w:rPr>
          <w:rFonts w:hint="eastAsia"/>
        </w:rPr>
        <w:t>202</w:t>
      </w:r>
      <w:r w:rsidR="00600AE4">
        <w:rPr>
          <w:rFonts w:hint="eastAsia"/>
        </w:rPr>
        <w:t>3</w:t>
      </w:r>
      <w:r>
        <w:rPr>
          <w:rFonts w:hint="eastAsia"/>
        </w:rPr>
        <w:t>年</w:t>
      </w:r>
      <w:r w:rsidR="00412B45">
        <w:rPr>
          <w:rFonts w:hint="eastAsia"/>
        </w:rPr>
        <w:t>中期</w:t>
      </w:r>
      <w:r>
        <w:rPr>
          <w:rFonts w:hint="eastAsia"/>
        </w:rPr>
        <w:t>业绩发布会简报</w:t>
      </w:r>
    </w:p>
    <w:p w:rsidR="00FD306D" w:rsidRDefault="00FD306D" w:rsidP="00FD306D">
      <w:pPr>
        <w:jc w:val="center"/>
      </w:pPr>
    </w:p>
    <w:p w:rsidR="00FD306D" w:rsidRDefault="00FD306D" w:rsidP="00FD306D">
      <w:r>
        <w:rPr>
          <w:rFonts w:hint="eastAsia"/>
        </w:rPr>
        <w:t>业绩发布会时间：</w:t>
      </w:r>
      <w:r>
        <w:rPr>
          <w:rFonts w:hint="eastAsia"/>
        </w:rPr>
        <w:t>202</w:t>
      </w:r>
      <w:r w:rsidR="00600AE4">
        <w:rPr>
          <w:rFonts w:hint="eastAsia"/>
        </w:rPr>
        <w:t>3</w:t>
      </w:r>
      <w:r>
        <w:rPr>
          <w:rFonts w:hint="eastAsia"/>
        </w:rPr>
        <w:t>年</w:t>
      </w:r>
      <w:r w:rsidR="00412B45">
        <w:rPr>
          <w:rFonts w:hint="eastAsia"/>
        </w:rPr>
        <w:t>8</w:t>
      </w:r>
      <w:r>
        <w:rPr>
          <w:rFonts w:hint="eastAsia"/>
        </w:rPr>
        <w:t>月</w:t>
      </w:r>
      <w:r w:rsidR="00412B45">
        <w:rPr>
          <w:rFonts w:hint="eastAsia"/>
        </w:rPr>
        <w:t>16</w:t>
      </w:r>
      <w:r>
        <w:rPr>
          <w:rFonts w:hint="eastAsia"/>
        </w:rPr>
        <w:t>日下午</w:t>
      </w:r>
      <w:r>
        <w:rPr>
          <w:rFonts w:hint="eastAsia"/>
        </w:rPr>
        <w:t>4:30-5:30</w:t>
      </w:r>
    </w:p>
    <w:p w:rsidR="00FD306D" w:rsidRDefault="00FD306D" w:rsidP="00FD306D">
      <w:r>
        <w:rPr>
          <w:rFonts w:hint="eastAsia"/>
        </w:rPr>
        <w:t>会议方式：</w:t>
      </w:r>
      <w:r w:rsidR="00600AE4" w:rsidRPr="00BA3C4B">
        <w:rPr>
          <w:rFonts w:hint="eastAsia"/>
        </w:rPr>
        <w:t>现场</w:t>
      </w:r>
      <w:r w:rsidR="00C550C4">
        <w:rPr>
          <w:rFonts w:hint="eastAsia"/>
        </w:rPr>
        <w:t>+</w:t>
      </w:r>
      <w:r w:rsidR="00600AE4" w:rsidRPr="00BA3C4B">
        <w:rPr>
          <w:rFonts w:hint="eastAsia"/>
        </w:rPr>
        <w:t>腾讯视频会议</w:t>
      </w:r>
    </w:p>
    <w:p w:rsidR="00FD306D" w:rsidRDefault="00FD306D" w:rsidP="00FD306D">
      <w:r>
        <w:rPr>
          <w:rFonts w:hint="eastAsia"/>
        </w:rPr>
        <w:t>出席会议的管理层：海丰国际董事会副主席、执行董事兼首席执行官</w:t>
      </w:r>
      <w:r>
        <w:rPr>
          <w:rFonts w:hint="eastAsia"/>
        </w:rPr>
        <w:t xml:space="preserve">       </w:t>
      </w:r>
      <w:r>
        <w:rPr>
          <w:rFonts w:hint="eastAsia"/>
        </w:rPr>
        <w:t>杨现祥</w:t>
      </w:r>
    </w:p>
    <w:p w:rsidR="00FD306D" w:rsidRDefault="00FD306D" w:rsidP="00FD306D">
      <w:r>
        <w:rPr>
          <w:rFonts w:hint="eastAsia"/>
        </w:rPr>
        <w:t xml:space="preserve">                  </w:t>
      </w:r>
      <w:r>
        <w:rPr>
          <w:rFonts w:hint="eastAsia"/>
        </w:rPr>
        <w:t>海丰国际执行董事兼财务中心及投资中心总经理</w:t>
      </w:r>
      <w:r>
        <w:rPr>
          <w:rFonts w:hint="eastAsia"/>
        </w:rPr>
        <w:t xml:space="preserve">       </w:t>
      </w:r>
      <w:r>
        <w:rPr>
          <w:rFonts w:hint="eastAsia"/>
        </w:rPr>
        <w:t>刘克诚</w:t>
      </w:r>
    </w:p>
    <w:p w:rsidR="00600AE4" w:rsidRDefault="00600AE4" w:rsidP="00600AE4">
      <w:pPr>
        <w:ind w:firstLineChars="900" w:firstLine="1890"/>
      </w:pPr>
      <w:r>
        <w:rPr>
          <w:rFonts w:hint="eastAsia"/>
        </w:rPr>
        <w:t>海丰国际执行董事兼航运集团总裁</w:t>
      </w:r>
      <w:r>
        <w:rPr>
          <w:rFonts w:hint="eastAsia"/>
        </w:rPr>
        <w:t xml:space="preserve">                   </w:t>
      </w:r>
      <w:r>
        <w:rPr>
          <w:rFonts w:hint="eastAsia"/>
        </w:rPr>
        <w:t>薛明元</w:t>
      </w:r>
    </w:p>
    <w:p w:rsidR="00FD306D" w:rsidRDefault="00FD306D" w:rsidP="00FD306D">
      <w:r>
        <w:rPr>
          <w:rFonts w:hint="eastAsia"/>
        </w:rPr>
        <w:t xml:space="preserve">                  </w:t>
      </w:r>
      <w:r>
        <w:rPr>
          <w:rFonts w:hint="eastAsia"/>
        </w:rPr>
        <w:t>海丰国际董事会秘书兼运营管理中心总经理</w:t>
      </w:r>
      <w:r>
        <w:rPr>
          <w:rFonts w:hint="eastAsia"/>
        </w:rPr>
        <w:t xml:space="preserve">           </w:t>
      </w:r>
      <w:r>
        <w:rPr>
          <w:rFonts w:hint="eastAsia"/>
        </w:rPr>
        <w:t>薛鹏</w:t>
      </w:r>
    </w:p>
    <w:p w:rsidR="00FD306D" w:rsidRDefault="00FD306D" w:rsidP="00FD306D"/>
    <w:p w:rsidR="00FD306D" w:rsidRDefault="00FD306D" w:rsidP="00FD306D">
      <w:r>
        <w:rPr>
          <w:rFonts w:hint="eastAsia"/>
        </w:rPr>
        <w:t>业绩发布会首先回顾了海丰国际</w:t>
      </w:r>
      <w:r>
        <w:rPr>
          <w:rFonts w:hint="eastAsia"/>
        </w:rPr>
        <w:t>20</w:t>
      </w:r>
      <w:r w:rsidR="00600AE4">
        <w:rPr>
          <w:rFonts w:hint="eastAsia"/>
        </w:rPr>
        <w:t>23</w:t>
      </w:r>
      <w:r>
        <w:rPr>
          <w:rFonts w:hint="eastAsia"/>
        </w:rPr>
        <w:t>年</w:t>
      </w:r>
      <w:r w:rsidR="006C44E0">
        <w:rPr>
          <w:rFonts w:hint="eastAsia"/>
        </w:rPr>
        <w:t>上半年</w:t>
      </w:r>
      <w:r>
        <w:rPr>
          <w:rFonts w:hint="eastAsia"/>
        </w:rPr>
        <w:t>发展、业务及财务状况，详见</w:t>
      </w:r>
      <w:r>
        <w:rPr>
          <w:rFonts w:hint="eastAsia"/>
        </w:rPr>
        <w:t>PPT</w:t>
      </w:r>
      <w:r w:rsidR="00C550C4">
        <w:rPr>
          <w:rFonts w:hint="eastAsia"/>
        </w:rPr>
        <w:t>，</w:t>
      </w:r>
      <w:r>
        <w:rPr>
          <w:rFonts w:hint="eastAsia"/>
        </w:rPr>
        <w:t>稍后进入问答环节</w:t>
      </w:r>
      <w:r w:rsidR="00C550C4">
        <w:rPr>
          <w:rFonts w:hint="eastAsia"/>
        </w:rPr>
        <w:t>。</w:t>
      </w:r>
      <w:r>
        <w:rPr>
          <w:rFonts w:hint="eastAsia"/>
        </w:rPr>
        <w:t>以下为分析师</w:t>
      </w:r>
      <w:r w:rsidR="00656767">
        <w:rPr>
          <w:rFonts w:hint="eastAsia"/>
        </w:rPr>
        <w:t>、</w:t>
      </w:r>
      <w:r>
        <w:rPr>
          <w:rFonts w:hint="eastAsia"/>
        </w:rPr>
        <w:t>投资者提出的问题及管理层</w:t>
      </w:r>
      <w:r w:rsidR="00E957A7">
        <w:rPr>
          <w:rFonts w:hint="eastAsia"/>
        </w:rPr>
        <w:t>的</w:t>
      </w:r>
      <w:r>
        <w:rPr>
          <w:rFonts w:hint="eastAsia"/>
        </w:rPr>
        <w:t>回复：</w:t>
      </w:r>
    </w:p>
    <w:p w:rsidR="00FD306D" w:rsidRDefault="00FD306D"/>
    <w:p w:rsidR="00484818" w:rsidRDefault="00484818" w:rsidP="00484818">
      <w:r>
        <w:rPr>
          <w:rFonts w:hint="eastAsia"/>
        </w:rPr>
        <w:t>Q1</w:t>
      </w:r>
      <w:r>
        <w:rPr>
          <w:rFonts w:hint="eastAsia"/>
        </w:rPr>
        <w:t>（星展银行</w:t>
      </w:r>
      <w:r>
        <w:rPr>
          <w:rFonts w:hint="eastAsia"/>
        </w:rPr>
        <w:t xml:space="preserve"> </w:t>
      </w:r>
      <w:r>
        <w:rPr>
          <w:rFonts w:hint="eastAsia"/>
        </w:rPr>
        <w:t>王琪）我这边有三个问题。第一个问题，</w:t>
      </w:r>
      <w:r w:rsidR="00E957A7">
        <w:rPr>
          <w:rFonts w:hint="eastAsia"/>
        </w:rPr>
        <w:t>我</w:t>
      </w:r>
      <w:r>
        <w:rPr>
          <w:rFonts w:hint="eastAsia"/>
        </w:rPr>
        <w:t>想知道公司对亚洲地区下半年货量及运价走势的看法，以及</w:t>
      </w:r>
      <w:r w:rsidR="00E957A7">
        <w:rPr>
          <w:rFonts w:hint="eastAsia"/>
        </w:rPr>
        <w:t>目前</w:t>
      </w:r>
      <w:r>
        <w:rPr>
          <w:rFonts w:hint="eastAsia"/>
        </w:rPr>
        <w:t>公司客户的订舱情况。第二个问题是</w:t>
      </w:r>
      <w:r w:rsidR="00953EC2">
        <w:rPr>
          <w:rFonts w:hint="eastAsia"/>
        </w:rPr>
        <w:t>，</w:t>
      </w:r>
      <w:r>
        <w:rPr>
          <w:rFonts w:hint="eastAsia"/>
        </w:rPr>
        <w:t>公司未来的资本开支计划，</w:t>
      </w:r>
      <w:r w:rsidR="00953EC2">
        <w:rPr>
          <w:rFonts w:hint="eastAsia"/>
        </w:rPr>
        <w:t>这些资本开支</w:t>
      </w:r>
      <w:r>
        <w:rPr>
          <w:rFonts w:hint="eastAsia"/>
        </w:rPr>
        <w:t>会用在哪些地方。第三个问题，稍微问</w:t>
      </w:r>
      <w:r w:rsidR="00953EC2">
        <w:rPr>
          <w:rFonts w:hint="eastAsia"/>
        </w:rPr>
        <w:t>得</w:t>
      </w:r>
      <w:r>
        <w:rPr>
          <w:rFonts w:hint="eastAsia"/>
        </w:rPr>
        <w:t>长远一点，为应对</w:t>
      </w:r>
      <w:r>
        <w:rPr>
          <w:rFonts w:hint="eastAsia"/>
        </w:rPr>
        <w:t>2050</w:t>
      </w:r>
      <w:r>
        <w:rPr>
          <w:rFonts w:hint="eastAsia"/>
        </w:rPr>
        <w:t>年</w:t>
      </w:r>
      <w:r>
        <w:rPr>
          <w:rFonts w:hint="eastAsia"/>
        </w:rPr>
        <w:t xml:space="preserve">IMO </w:t>
      </w:r>
      <w:r>
        <w:rPr>
          <w:rFonts w:hint="eastAsia"/>
        </w:rPr>
        <w:t>的低碳减排要求，航运业中大的公司，比如马士基等公司都已经纷纷采取行动，</w:t>
      </w:r>
      <w:r w:rsidR="0030785E">
        <w:rPr>
          <w:rFonts w:hint="eastAsia"/>
        </w:rPr>
        <w:t>我</w:t>
      </w:r>
      <w:r>
        <w:rPr>
          <w:rFonts w:hint="eastAsia"/>
        </w:rPr>
        <w:t>想知道</w:t>
      </w:r>
      <w:r w:rsidR="0030785E">
        <w:rPr>
          <w:rFonts w:hint="eastAsia"/>
        </w:rPr>
        <w:t>SITC</w:t>
      </w:r>
      <w:r>
        <w:rPr>
          <w:rFonts w:hint="eastAsia"/>
        </w:rPr>
        <w:t>打算如何应对。</w:t>
      </w:r>
    </w:p>
    <w:p w:rsidR="00484818" w:rsidRDefault="00484818" w:rsidP="00484818"/>
    <w:p w:rsidR="00484818" w:rsidRDefault="00484818" w:rsidP="00484818">
      <w:r>
        <w:rPr>
          <w:rFonts w:hint="eastAsia"/>
        </w:rPr>
        <w:t>A  (</w:t>
      </w:r>
      <w:r>
        <w:rPr>
          <w:rFonts w:hint="eastAsia"/>
        </w:rPr>
        <w:t>薛明元总）亚洲地区</w:t>
      </w:r>
      <w:r w:rsidR="0030785E">
        <w:rPr>
          <w:rFonts w:hint="eastAsia"/>
        </w:rPr>
        <w:t>的航运业，从</w:t>
      </w:r>
      <w:r>
        <w:rPr>
          <w:rFonts w:hint="eastAsia"/>
        </w:rPr>
        <w:t>第三季度开始到第四季度是传统的旺季。去年的三、四季度是非常反常的，</w:t>
      </w:r>
      <w:r w:rsidR="0030785E">
        <w:rPr>
          <w:rFonts w:hint="eastAsia"/>
        </w:rPr>
        <w:t>市场行情总体上</w:t>
      </w:r>
      <w:r>
        <w:rPr>
          <w:rFonts w:hint="eastAsia"/>
        </w:rPr>
        <w:t>是一个下降的趋势，不如预期，但是总体趋势一定是比第二季度要好很多。从目前最新的订舱情况来看，今年的第三季度、第四季度应该还是会</w:t>
      </w:r>
      <w:r w:rsidR="0030785E">
        <w:rPr>
          <w:rFonts w:hint="eastAsia"/>
        </w:rPr>
        <w:t>迎来</w:t>
      </w:r>
      <w:r>
        <w:rPr>
          <w:rFonts w:hint="eastAsia"/>
        </w:rPr>
        <w:t>旺季。目前是八月份，虽然</w:t>
      </w:r>
      <w:r w:rsidR="0030785E">
        <w:rPr>
          <w:rFonts w:hint="eastAsia"/>
        </w:rPr>
        <w:t>现在</w:t>
      </w:r>
      <w:r>
        <w:rPr>
          <w:rFonts w:hint="eastAsia"/>
        </w:rPr>
        <w:t>是一个相对淡季的时间，但总体货量恢复情况还是非常好的，还是相对乐观的。第三季度货量预计会是持续恢复，第四季度货量预计会相对较好。</w:t>
      </w:r>
    </w:p>
    <w:p w:rsidR="00484818" w:rsidRDefault="00484818" w:rsidP="00484818"/>
    <w:p w:rsidR="00484818" w:rsidRDefault="00484818" w:rsidP="00484818">
      <w:r>
        <w:rPr>
          <w:rFonts w:hint="eastAsia"/>
        </w:rPr>
        <w:t xml:space="preserve">A </w:t>
      </w:r>
      <w:r>
        <w:rPr>
          <w:rFonts w:hint="eastAsia"/>
        </w:rPr>
        <w:t>（刘克诚总）未来的资本开支情况，</w:t>
      </w:r>
      <w:r>
        <w:rPr>
          <w:rFonts w:hint="eastAsia"/>
        </w:rPr>
        <w:t>2023</w:t>
      </w:r>
      <w:r>
        <w:rPr>
          <w:rFonts w:hint="eastAsia"/>
        </w:rPr>
        <w:t>年下半年资本开支大概七八千万美元，这其中主要是新造船</w:t>
      </w:r>
      <w:r w:rsidR="001748EC">
        <w:rPr>
          <w:rFonts w:hint="eastAsia"/>
        </w:rPr>
        <w:t>资本开支</w:t>
      </w:r>
      <w:r>
        <w:rPr>
          <w:rFonts w:hint="eastAsia"/>
        </w:rPr>
        <w:t>大约六千万美元。另外，现在集装箱的价格持续走低，公司也许会继续在集装箱方面做一些投资，这个金额不会太大，可能在一</w:t>
      </w:r>
      <w:r w:rsidR="00023461">
        <w:rPr>
          <w:rFonts w:hint="eastAsia"/>
        </w:rPr>
        <w:t>、</w:t>
      </w:r>
      <w:r>
        <w:rPr>
          <w:rFonts w:hint="eastAsia"/>
        </w:rPr>
        <w:t>两千万或者两</w:t>
      </w:r>
      <w:r w:rsidR="00023461">
        <w:rPr>
          <w:rFonts w:hint="eastAsia"/>
        </w:rPr>
        <w:t>、</w:t>
      </w:r>
      <w:r>
        <w:rPr>
          <w:rFonts w:hint="eastAsia"/>
        </w:rPr>
        <w:t>三千万美元。当然，物流项目的投资也会有，但金额不会太大，几百万到一千万美元以内。</w:t>
      </w:r>
      <w:r>
        <w:rPr>
          <w:rFonts w:hint="eastAsia"/>
        </w:rPr>
        <w:t>2024</w:t>
      </w:r>
      <w:r>
        <w:rPr>
          <w:rFonts w:hint="eastAsia"/>
        </w:rPr>
        <w:t>年的资本开支预计在</w:t>
      </w:r>
      <w:r>
        <w:rPr>
          <w:rFonts w:hint="eastAsia"/>
        </w:rPr>
        <w:t>1.5</w:t>
      </w:r>
      <w:r>
        <w:rPr>
          <w:rFonts w:hint="eastAsia"/>
        </w:rPr>
        <w:t>亿到</w:t>
      </w:r>
      <w:r>
        <w:rPr>
          <w:rFonts w:hint="eastAsia"/>
        </w:rPr>
        <w:t>2</w:t>
      </w:r>
      <w:r>
        <w:rPr>
          <w:rFonts w:hint="eastAsia"/>
        </w:rPr>
        <w:t>亿美元，主要还是新造船的</w:t>
      </w:r>
      <w:r w:rsidR="0022187D">
        <w:rPr>
          <w:rFonts w:hint="eastAsia"/>
        </w:rPr>
        <w:t>资本开支</w:t>
      </w:r>
      <w:r>
        <w:rPr>
          <w:rFonts w:hint="eastAsia"/>
        </w:rPr>
        <w:t>大概</w:t>
      </w:r>
      <w:r>
        <w:rPr>
          <w:rFonts w:hint="eastAsia"/>
        </w:rPr>
        <w:t>1.5</w:t>
      </w:r>
      <w:r>
        <w:rPr>
          <w:rFonts w:hint="eastAsia"/>
        </w:rPr>
        <w:t>亿美元，之前订购新船的资本开支到</w:t>
      </w:r>
      <w:r>
        <w:rPr>
          <w:rFonts w:hint="eastAsia"/>
        </w:rPr>
        <w:t>2024</w:t>
      </w:r>
      <w:r>
        <w:rPr>
          <w:rFonts w:hint="eastAsia"/>
        </w:rPr>
        <w:t>年底就会全部完成。</w:t>
      </w:r>
      <w:r>
        <w:rPr>
          <w:rFonts w:hint="eastAsia"/>
        </w:rPr>
        <w:t>2024</w:t>
      </w:r>
      <w:r>
        <w:rPr>
          <w:rFonts w:hint="eastAsia"/>
        </w:rPr>
        <w:t>年，另外可能还</w:t>
      </w:r>
      <w:r w:rsidR="00651816">
        <w:rPr>
          <w:rFonts w:hint="eastAsia"/>
        </w:rPr>
        <w:t>会</w:t>
      </w:r>
      <w:r>
        <w:rPr>
          <w:rFonts w:hint="eastAsia"/>
        </w:rPr>
        <w:t>有几千万美元</w:t>
      </w:r>
      <w:r w:rsidR="00651816">
        <w:rPr>
          <w:rFonts w:hint="eastAsia"/>
        </w:rPr>
        <w:t>的资本开支</w:t>
      </w:r>
      <w:r>
        <w:rPr>
          <w:rFonts w:hint="eastAsia"/>
        </w:rPr>
        <w:t>，包括物流项目、集装箱，总的金额不会超过五千万美元。</w:t>
      </w:r>
      <w:r>
        <w:rPr>
          <w:rFonts w:hint="eastAsia"/>
        </w:rPr>
        <w:t>2025</w:t>
      </w:r>
      <w:r>
        <w:rPr>
          <w:rFonts w:hint="eastAsia"/>
        </w:rPr>
        <w:t>年之后，新船都已交付，预计不会有太大的资本开支。</w:t>
      </w:r>
    </w:p>
    <w:p w:rsidR="00484818" w:rsidRDefault="00484818" w:rsidP="00484818"/>
    <w:p w:rsidR="00484818" w:rsidRDefault="00484818" w:rsidP="00484818">
      <w:r>
        <w:rPr>
          <w:rFonts w:hint="eastAsia"/>
        </w:rPr>
        <w:t xml:space="preserve">A </w:t>
      </w:r>
      <w:r>
        <w:rPr>
          <w:rFonts w:hint="eastAsia"/>
        </w:rPr>
        <w:t>（薛鹏总）关于</w:t>
      </w:r>
      <w:r>
        <w:rPr>
          <w:rFonts w:hint="eastAsia"/>
        </w:rPr>
        <w:t>2050</w:t>
      </w:r>
      <w:r>
        <w:rPr>
          <w:rFonts w:hint="eastAsia"/>
        </w:rPr>
        <w:t>年</w:t>
      </w:r>
      <w:r>
        <w:rPr>
          <w:rFonts w:hint="eastAsia"/>
        </w:rPr>
        <w:t>IMO</w:t>
      </w:r>
      <w:r>
        <w:rPr>
          <w:rFonts w:hint="eastAsia"/>
        </w:rPr>
        <w:t>减碳，公司也在持续关注，将会针对气候变化方面发布</w:t>
      </w:r>
      <w:r>
        <w:rPr>
          <w:rFonts w:hint="eastAsia"/>
        </w:rPr>
        <w:t>TCFD</w:t>
      </w:r>
      <w:r>
        <w:rPr>
          <w:rFonts w:hint="eastAsia"/>
        </w:rPr>
        <w:t>报告，在报告里面会有详细的风险方面的分析。从船队来看，目前技术方面还是非常不成熟，公司还是希望能在关注到技术成熟之后再去进行资产的重置与更新。从公司目前运营的船队来看，自有船接近</w:t>
      </w:r>
      <w:r>
        <w:rPr>
          <w:rFonts w:hint="eastAsia"/>
        </w:rPr>
        <w:t>100</w:t>
      </w:r>
      <w:r>
        <w:rPr>
          <w:rFonts w:hint="eastAsia"/>
        </w:rPr>
        <w:t>艘，公司未来至少有</w:t>
      </w:r>
      <w:r>
        <w:rPr>
          <w:rFonts w:hint="eastAsia"/>
        </w:rPr>
        <w:t>20</w:t>
      </w:r>
      <w:r>
        <w:rPr>
          <w:rFonts w:hint="eastAsia"/>
        </w:rPr>
        <w:t>年的时间来将这些船舶全部更新，从公司的运营情况，以及预计的资本开支情况来看，公司能够在</w:t>
      </w:r>
      <w:r>
        <w:rPr>
          <w:rFonts w:hint="eastAsia"/>
        </w:rPr>
        <w:t>2050</w:t>
      </w:r>
      <w:r>
        <w:rPr>
          <w:rFonts w:hint="eastAsia"/>
        </w:rPr>
        <w:t>年之前达到</w:t>
      </w:r>
      <w:r>
        <w:rPr>
          <w:rFonts w:hint="eastAsia"/>
        </w:rPr>
        <w:t>IMO</w:t>
      </w:r>
      <w:r>
        <w:rPr>
          <w:rFonts w:hint="eastAsia"/>
        </w:rPr>
        <w:t>在减碳方面的要求。</w:t>
      </w:r>
    </w:p>
    <w:p w:rsidR="00484818" w:rsidRDefault="00484818" w:rsidP="00484818"/>
    <w:p w:rsidR="00484818" w:rsidRDefault="00484818" w:rsidP="00484818">
      <w:r>
        <w:rPr>
          <w:rFonts w:hint="eastAsia"/>
        </w:rPr>
        <w:t xml:space="preserve">A </w:t>
      </w:r>
      <w:r>
        <w:rPr>
          <w:rFonts w:hint="eastAsia"/>
        </w:rPr>
        <w:t>（</w:t>
      </w:r>
      <w:r>
        <w:rPr>
          <w:rFonts w:hint="eastAsia"/>
        </w:rPr>
        <w:t>CEO</w:t>
      </w:r>
      <w:r>
        <w:rPr>
          <w:rFonts w:hint="eastAsia"/>
        </w:rPr>
        <w:t>）其实，我们公司现在的新造船碳排放已经很低了，未来</w:t>
      </w:r>
      <w:r>
        <w:rPr>
          <w:rFonts w:hint="eastAsia"/>
        </w:rPr>
        <w:t>10</w:t>
      </w:r>
      <w:r>
        <w:rPr>
          <w:rFonts w:hint="eastAsia"/>
        </w:rPr>
        <w:t>年、</w:t>
      </w:r>
      <w:r>
        <w:rPr>
          <w:rFonts w:hint="eastAsia"/>
        </w:rPr>
        <w:t>20</w:t>
      </w:r>
      <w:r>
        <w:rPr>
          <w:rFonts w:hint="eastAsia"/>
        </w:rPr>
        <w:t>年问题都不会太大。</w:t>
      </w:r>
    </w:p>
    <w:p w:rsidR="00484818" w:rsidRDefault="00484818" w:rsidP="00484818"/>
    <w:p w:rsidR="00484818" w:rsidRDefault="00484818" w:rsidP="00484818">
      <w:r>
        <w:rPr>
          <w:rFonts w:hint="eastAsia"/>
        </w:rPr>
        <w:t>Q2</w:t>
      </w:r>
      <w:r>
        <w:rPr>
          <w:rFonts w:hint="eastAsia"/>
        </w:rPr>
        <w:t>（华泰证券</w:t>
      </w:r>
      <w:r>
        <w:rPr>
          <w:rFonts w:hint="eastAsia"/>
        </w:rPr>
        <w:t xml:space="preserve">  </w:t>
      </w:r>
      <w:r>
        <w:rPr>
          <w:rFonts w:hint="eastAsia"/>
        </w:rPr>
        <w:t>林珊）我有两个问题，第一个问题是关于市场运价，我们看到六、七月以</w:t>
      </w:r>
      <w:r>
        <w:rPr>
          <w:rFonts w:hint="eastAsia"/>
        </w:rPr>
        <w:lastRenderedPageBreak/>
        <w:t>来整个欧美市场运价出现了很明显的上涨，想请教一下管理层，如何理解远洋航线的这些竞争对手在目前这种供求关系的情况下，出现了一个涨价的行为。然后，</w:t>
      </w:r>
      <w:r w:rsidR="00194E82">
        <w:rPr>
          <w:rFonts w:hint="eastAsia"/>
        </w:rPr>
        <w:t>请</w:t>
      </w:r>
      <w:r>
        <w:rPr>
          <w:rFonts w:hint="eastAsia"/>
        </w:rPr>
        <w:t>展望我们亚洲区域的四季度，旺季的涨价是不是也会出现？</w:t>
      </w:r>
    </w:p>
    <w:p w:rsidR="00CC6B34" w:rsidRDefault="00CC6B34" w:rsidP="00484818"/>
    <w:p w:rsidR="00484818" w:rsidRDefault="00484818" w:rsidP="00484818">
      <w:r>
        <w:rPr>
          <w:rFonts w:hint="eastAsia"/>
        </w:rPr>
        <w:t>A (</w:t>
      </w:r>
      <w:r>
        <w:rPr>
          <w:rFonts w:hint="eastAsia"/>
        </w:rPr>
        <w:t>薛明元总）七、八月份是欧美航线的旺季，每年的这个时间，运营的船公司都会有一个涨价的动作。从实际结果来看，这一次美线的涨价还是相对成功的，欧线的涨价虽然不是很成功，但也还是提升了价格，现在他们的价格应该都在盈利线以上。每年的七、八月份，对亚洲区域航线来说，一般是每年运价的最低点，今年也不例外。目前，随着订舱量的增加，装载率不断提升，从八月底开始，部分航线运价将会逐渐的恢复一些。我们相信第四季度运价一定会有恢复的，现在就是不确定会涨多高。</w:t>
      </w:r>
    </w:p>
    <w:p w:rsidR="00484818" w:rsidRDefault="00484818" w:rsidP="00484818"/>
    <w:p w:rsidR="00484818" w:rsidRDefault="00484818" w:rsidP="00484818">
      <w:r>
        <w:rPr>
          <w:rFonts w:hint="eastAsia"/>
        </w:rPr>
        <w:t>Q3</w:t>
      </w:r>
      <w:r>
        <w:rPr>
          <w:rFonts w:hint="eastAsia"/>
        </w:rPr>
        <w:t>（汇丰银行</w:t>
      </w:r>
      <w:r>
        <w:rPr>
          <w:rFonts w:hint="eastAsia"/>
        </w:rPr>
        <w:t xml:space="preserve"> </w:t>
      </w:r>
      <w:r>
        <w:rPr>
          <w:rFonts w:hint="eastAsia"/>
        </w:rPr>
        <w:t>朱逸浩）想请教一下，从成本方面来看，公司下半年进一步优化的空间还有多少。目前公司租赁船舶的数量已经下降到了</w:t>
      </w:r>
      <w:r>
        <w:rPr>
          <w:rFonts w:hint="eastAsia"/>
        </w:rPr>
        <w:t>11</w:t>
      </w:r>
      <w:r>
        <w:rPr>
          <w:rFonts w:hint="eastAsia"/>
        </w:rPr>
        <w:t>艘，不知道在这方面，公司下半年是否还会有成本进一步优化的空间？或者说，在其他方面公司是否还继续有进一步控制成本的空间。</w:t>
      </w:r>
    </w:p>
    <w:p w:rsidR="00484818" w:rsidRDefault="00484818" w:rsidP="00484818"/>
    <w:p w:rsidR="00484818" w:rsidRDefault="00484818" w:rsidP="00484818">
      <w:r>
        <w:rPr>
          <w:rFonts w:hint="eastAsia"/>
        </w:rPr>
        <w:t>A  (</w:t>
      </w:r>
      <w:r>
        <w:rPr>
          <w:rFonts w:hint="eastAsia"/>
        </w:rPr>
        <w:t>薛明元总）公司上半年对运力进行了优化。去年的货量需求很大，公司运力相应做了一些扩张，今年在不影响服务的前提下，我们做了一些优化，船舶的数量在上半年进行了缩减。但</w:t>
      </w:r>
      <w:r w:rsidR="00B1400B">
        <w:rPr>
          <w:rFonts w:hint="eastAsia"/>
        </w:rPr>
        <w:t>相比</w:t>
      </w:r>
      <w:r w:rsidR="00B1400B">
        <w:rPr>
          <w:rFonts w:hint="eastAsia"/>
        </w:rPr>
        <w:t>6</w:t>
      </w:r>
      <w:r w:rsidR="00B1400B">
        <w:rPr>
          <w:rFonts w:hint="eastAsia"/>
        </w:rPr>
        <w:t>月底</w:t>
      </w:r>
      <w:r>
        <w:rPr>
          <w:rFonts w:hint="eastAsia"/>
        </w:rPr>
        <w:t>，公司下半年的船舶数量会增加，从而运力也会增加。其他的运营成本，比如燃油成本，公司今年做得非常好，单船耗</w:t>
      </w:r>
      <w:r w:rsidR="005F55D8">
        <w:rPr>
          <w:rFonts w:hint="eastAsia"/>
        </w:rPr>
        <w:t>油量</w:t>
      </w:r>
      <w:r>
        <w:rPr>
          <w:rFonts w:hint="eastAsia"/>
        </w:rPr>
        <w:t>降低了接近</w:t>
      </w:r>
      <w:r>
        <w:rPr>
          <w:rFonts w:hint="eastAsia"/>
        </w:rPr>
        <w:t>10%</w:t>
      </w:r>
      <w:r>
        <w:rPr>
          <w:rFonts w:hint="eastAsia"/>
        </w:rPr>
        <w:t>。这里面有两个因素，一个因素是我们船舶的置换，新船的燃油效率提高了很多，另外就是在航行管理中，今年的港口条件也允许，我们把航行速度控制得相对稳定一些。今年上半年的燃油成本降幅挺大，下半年余地也就是保持上半年的这种</w:t>
      </w:r>
      <w:r w:rsidR="005F55D8">
        <w:rPr>
          <w:rFonts w:hint="eastAsia"/>
        </w:rPr>
        <w:t>降</w:t>
      </w:r>
      <w:r>
        <w:rPr>
          <w:rFonts w:hint="eastAsia"/>
        </w:rPr>
        <w:t>幅，很难再</w:t>
      </w:r>
      <w:r w:rsidR="005F55D8">
        <w:rPr>
          <w:rFonts w:hint="eastAsia"/>
        </w:rPr>
        <w:t>有更</w:t>
      </w:r>
      <w:r>
        <w:rPr>
          <w:rFonts w:hint="eastAsia"/>
        </w:rPr>
        <w:t>大的变化。码头成本方面，码头装卸费几乎不会有太大的变化，也许会受到汇率的一些影响而低一些，其他方面应该也不会有太大的变化。</w:t>
      </w:r>
    </w:p>
    <w:p w:rsidR="00484818" w:rsidRDefault="00484818" w:rsidP="00484818"/>
    <w:p w:rsidR="00484818" w:rsidRDefault="00484818" w:rsidP="00484818">
      <w:r>
        <w:rPr>
          <w:rFonts w:hint="eastAsia"/>
        </w:rPr>
        <w:t xml:space="preserve">A </w:t>
      </w:r>
      <w:r>
        <w:rPr>
          <w:rFonts w:hint="eastAsia"/>
        </w:rPr>
        <w:t>（刘克诚总）我补充一点，</w:t>
      </w:r>
      <w:r w:rsidR="00B06E44">
        <w:rPr>
          <w:rFonts w:hint="eastAsia"/>
        </w:rPr>
        <w:t>公司</w:t>
      </w:r>
      <w:r>
        <w:rPr>
          <w:rFonts w:hint="eastAsia"/>
        </w:rPr>
        <w:t>自有船舶的成本今年上半年也有明显下降，单船成本下降了将近</w:t>
      </w:r>
      <w:r>
        <w:rPr>
          <w:rFonts w:hint="eastAsia"/>
        </w:rPr>
        <w:t>9%</w:t>
      </w:r>
      <w:r>
        <w:rPr>
          <w:rFonts w:hint="eastAsia"/>
        </w:rPr>
        <w:t>。主要因为整体的行业变化，船员的工资较去年同期有比较大幅度的下降。</w:t>
      </w:r>
    </w:p>
    <w:p w:rsidR="00484818" w:rsidRDefault="00484818" w:rsidP="00484818"/>
    <w:p w:rsidR="00484818" w:rsidRDefault="00484818" w:rsidP="00484818">
      <w:r>
        <w:rPr>
          <w:rFonts w:hint="eastAsia"/>
        </w:rPr>
        <w:t xml:space="preserve">A </w:t>
      </w:r>
      <w:r w:rsidR="0033001E">
        <w:rPr>
          <w:rFonts w:hint="eastAsia"/>
        </w:rPr>
        <w:t>（薛鹏总）公司租赁船舶</w:t>
      </w:r>
      <w:r>
        <w:rPr>
          <w:rFonts w:hint="eastAsia"/>
        </w:rPr>
        <w:t>，虽然说下降的比例不会太大，但是船舶租金成本还是会有一定的下降空间的。</w:t>
      </w:r>
    </w:p>
    <w:p w:rsidR="00484818" w:rsidRDefault="00484818" w:rsidP="00484818"/>
    <w:p w:rsidR="00484818" w:rsidRDefault="00484818" w:rsidP="00484818">
      <w:r>
        <w:rPr>
          <w:rFonts w:hint="eastAsia"/>
        </w:rPr>
        <w:t>Q4</w:t>
      </w:r>
      <w:r>
        <w:rPr>
          <w:rFonts w:hint="eastAsia"/>
        </w:rPr>
        <w:t>（华泰证券</w:t>
      </w:r>
      <w:r>
        <w:rPr>
          <w:rFonts w:hint="eastAsia"/>
        </w:rPr>
        <w:t xml:space="preserve">  </w:t>
      </w:r>
      <w:r>
        <w:rPr>
          <w:rFonts w:hint="eastAsia"/>
        </w:rPr>
        <w:t>林珊）我追加两个问题，第一个是关于亚洲区整个市场的运力变化，想请教一下，今年上半年亚洲市场整体运力同比去年同期，或者是去年下半年，大概是一个什么样的变化？然后就是海丰自己的情况，公司订造的新船逐步交付，包括出售一些老旧船，公司整体运力在</w:t>
      </w:r>
      <w:r>
        <w:rPr>
          <w:rFonts w:hint="eastAsia"/>
        </w:rPr>
        <w:t>2024</w:t>
      </w:r>
      <w:r>
        <w:rPr>
          <w:rFonts w:hint="eastAsia"/>
        </w:rPr>
        <w:t>年和</w:t>
      </w:r>
      <w:r>
        <w:rPr>
          <w:rFonts w:hint="eastAsia"/>
        </w:rPr>
        <w:t>2025</w:t>
      </w:r>
      <w:r>
        <w:rPr>
          <w:rFonts w:hint="eastAsia"/>
        </w:rPr>
        <w:t>年同比的增长预计会是多少？第二个问题想问一下公司股息率情况，公司上半年虽然已经给了非常好的一个分红，但还是比全年的</w:t>
      </w:r>
      <w:r>
        <w:rPr>
          <w:rFonts w:hint="eastAsia"/>
        </w:rPr>
        <w:t>70%</w:t>
      </w:r>
      <w:r>
        <w:rPr>
          <w:rFonts w:hint="eastAsia"/>
        </w:rPr>
        <w:t>的指引稍微低了一些，想请问一下公司</w:t>
      </w:r>
      <w:r>
        <w:rPr>
          <w:rFonts w:hint="eastAsia"/>
        </w:rPr>
        <w:t>2023</w:t>
      </w:r>
      <w:r>
        <w:rPr>
          <w:rFonts w:hint="eastAsia"/>
        </w:rPr>
        <w:t>年全年的分红的指引。</w:t>
      </w:r>
    </w:p>
    <w:p w:rsidR="00484818" w:rsidRDefault="00484818" w:rsidP="00484818"/>
    <w:p w:rsidR="00484818" w:rsidRDefault="00484818" w:rsidP="00484818">
      <w:r>
        <w:rPr>
          <w:rFonts w:hint="eastAsia"/>
        </w:rPr>
        <w:t>A (</w:t>
      </w:r>
      <w:r>
        <w:rPr>
          <w:rFonts w:hint="eastAsia"/>
        </w:rPr>
        <w:t>薛明元总）亚洲区的运力，实际上今年和去年</w:t>
      </w:r>
      <w:r w:rsidR="00CE7A5F">
        <w:rPr>
          <w:rFonts w:hint="eastAsia"/>
        </w:rPr>
        <w:t>相比</w:t>
      </w:r>
      <w:r>
        <w:rPr>
          <w:rFonts w:hint="eastAsia"/>
        </w:rPr>
        <w:t>变化不大，稍有增长，有开线也有撤线，总体</w:t>
      </w:r>
      <w:r w:rsidR="00CE7A5F">
        <w:rPr>
          <w:rFonts w:hint="eastAsia"/>
        </w:rPr>
        <w:t>运力是</w:t>
      </w:r>
      <w:r>
        <w:rPr>
          <w:rFonts w:hint="eastAsia"/>
        </w:rPr>
        <w:t>小幅增长。至于我们海丰今年上半年运力的调整，主要是基于去年的货量和今年的货量差距很大。</w:t>
      </w:r>
      <w:r>
        <w:rPr>
          <w:rFonts w:hint="eastAsia"/>
        </w:rPr>
        <w:t>2024</w:t>
      </w:r>
      <w:r>
        <w:rPr>
          <w:rFonts w:hint="eastAsia"/>
        </w:rPr>
        <w:t>年，我们</w:t>
      </w:r>
      <w:r w:rsidR="00CE7A5F">
        <w:rPr>
          <w:rFonts w:hint="eastAsia"/>
        </w:rPr>
        <w:t>公司</w:t>
      </w:r>
      <w:r>
        <w:rPr>
          <w:rFonts w:hint="eastAsia"/>
        </w:rPr>
        <w:t>的运力一定会增长</w:t>
      </w:r>
      <w:r w:rsidR="00CE7A5F">
        <w:rPr>
          <w:rFonts w:hint="eastAsia"/>
        </w:rPr>
        <w:t>。</w:t>
      </w:r>
      <w:r>
        <w:rPr>
          <w:rFonts w:hint="eastAsia"/>
        </w:rPr>
        <w:t>这不仅仅是基于我们新船交付和出售二手船的情况。公司在</w:t>
      </w:r>
      <w:r>
        <w:rPr>
          <w:rFonts w:hint="eastAsia"/>
        </w:rPr>
        <w:t>8</w:t>
      </w:r>
      <w:r>
        <w:rPr>
          <w:rFonts w:hint="eastAsia"/>
        </w:rPr>
        <w:t>月份就有新航线的投入，开拓印度航线。印度市场是我们新进入的市场，一旦进入新市场，公司就会持续的加大</w:t>
      </w:r>
      <w:r w:rsidR="00DA190C">
        <w:rPr>
          <w:rFonts w:hint="eastAsia"/>
        </w:rPr>
        <w:t>运力</w:t>
      </w:r>
      <w:r>
        <w:rPr>
          <w:rFonts w:hint="eastAsia"/>
        </w:rPr>
        <w:t>投入。另外，公司还计划近期在印尼航线也加大部分运力投入。另外，在马六岬海峡以西的市场，我们航线密度也会进一步</w:t>
      </w:r>
      <w:r>
        <w:rPr>
          <w:rFonts w:hint="eastAsia"/>
        </w:rPr>
        <w:lastRenderedPageBreak/>
        <w:t>加强。所以说，</w:t>
      </w:r>
      <w:r w:rsidR="00DA190C">
        <w:rPr>
          <w:rFonts w:hint="eastAsia"/>
        </w:rPr>
        <w:t xml:space="preserve"> </w:t>
      </w:r>
      <w:r>
        <w:rPr>
          <w:rFonts w:hint="eastAsia"/>
        </w:rPr>
        <w:t>2024</w:t>
      </w:r>
      <w:r>
        <w:rPr>
          <w:rFonts w:hint="eastAsia"/>
        </w:rPr>
        <w:t>年</w:t>
      </w:r>
      <w:r w:rsidR="00DA190C">
        <w:rPr>
          <w:rFonts w:hint="eastAsia"/>
        </w:rPr>
        <w:t>和</w:t>
      </w:r>
      <w:r>
        <w:rPr>
          <w:rFonts w:hint="eastAsia"/>
        </w:rPr>
        <w:t>2025</w:t>
      </w:r>
      <w:r>
        <w:rPr>
          <w:rFonts w:hint="eastAsia"/>
        </w:rPr>
        <w:t>年，我们的运力都会保持一个持续合理的增长。</w:t>
      </w:r>
    </w:p>
    <w:p w:rsidR="00484818" w:rsidRDefault="00484818" w:rsidP="00484818"/>
    <w:p w:rsidR="00484818" w:rsidRDefault="00484818" w:rsidP="00484818">
      <w:r>
        <w:rPr>
          <w:rFonts w:hint="eastAsia"/>
        </w:rPr>
        <w:t xml:space="preserve">A </w:t>
      </w:r>
      <w:r>
        <w:rPr>
          <w:rFonts w:hint="eastAsia"/>
        </w:rPr>
        <w:t>（</w:t>
      </w:r>
      <w:r>
        <w:rPr>
          <w:rFonts w:hint="eastAsia"/>
        </w:rPr>
        <w:t>CEO</w:t>
      </w:r>
      <w:r>
        <w:rPr>
          <w:rFonts w:hint="eastAsia"/>
        </w:rPr>
        <w:t>）公司股息率政策没有任何的变化，我们仍然坚持全年不低于</w:t>
      </w:r>
      <w:r>
        <w:rPr>
          <w:rFonts w:hint="eastAsia"/>
        </w:rPr>
        <w:t>70%</w:t>
      </w:r>
      <w:r w:rsidR="007402C4">
        <w:rPr>
          <w:rFonts w:hint="eastAsia"/>
        </w:rPr>
        <w:t>的</w:t>
      </w:r>
      <w:r>
        <w:rPr>
          <w:rFonts w:hint="eastAsia"/>
        </w:rPr>
        <w:t>股息率。</w:t>
      </w:r>
    </w:p>
    <w:p w:rsidR="00484818" w:rsidRDefault="00484818" w:rsidP="00484818"/>
    <w:p w:rsidR="00484818" w:rsidRDefault="00484818" w:rsidP="00484818">
      <w:r>
        <w:rPr>
          <w:rFonts w:hint="eastAsia"/>
        </w:rPr>
        <w:t>Q5</w:t>
      </w:r>
      <w:r>
        <w:rPr>
          <w:rFonts w:hint="eastAsia"/>
        </w:rPr>
        <w:t>（摩根士丹利</w:t>
      </w:r>
      <w:r>
        <w:rPr>
          <w:rFonts w:hint="eastAsia"/>
        </w:rPr>
        <w:t xml:space="preserve">  </w:t>
      </w:r>
      <w:r>
        <w:rPr>
          <w:rFonts w:hint="eastAsia"/>
        </w:rPr>
        <w:t>范倩蕾）第一个问题，</w:t>
      </w:r>
      <w:r w:rsidR="000B5761">
        <w:rPr>
          <w:rFonts w:hint="eastAsia"/>
        </w:rPr>
        <w:t>管理层</w:t>
      </w:r>
      <w:r>
        <w:rPr>
          <w:rFonts w:hint="eastAsia"/>
        </w:rPr>
        <w:t>在上一次年报的时候提到，公司相对于市场的成本优势大概在</w:t>
      </w:r>
      <w:r>
        <w:rPr>
          <w:rFonts w:hint="eastAsia"/>
        </w:rPr>
        <w:t>200</w:t>
      </w:r>
      <w:r>
        <w:rPr>
          <w:rFonts w:hint="eastAsia"/>
        </w:rPr>
        <w:t>美元到</w:t>
      </w:r>
      <w:r>
        <w:rPr>
          <w:rFonts w:hint="eastAsia"/>
        </w:rPr>
        <w:t>300</w:t>
      </w:r>
      <w:r>
        <w:rPr>
          <w:rFonts w:hint="eastAsia"/>
        </w:rPr>
        <w:t>美元一个箱子。刚才还提到，公司下半年成本可能还有一些节省的空间，想进一步了解一下，公司下半年成本的优势相对于上半年将会是大体稳定，还是会继续扩大？，第二个问题，从公司上半年的情况来看，上半年单箱的盈利大概在</w:t>
      </w:r>
      <w:r>
        <w:rPr>
          <w:rFonts w:hint="eastAsia"/>
        </w:rPr>
        <w:t>200</w:t>
      </w:r>
      <w:r>
        <w:rPr>
          <w:rFonts w:hint="eastAsia"/>
        </w:rPr>
        <w:t>美元一个箱子，这是不是意味着整个市场在一季度的时候，可能还是微利或者盈亏平衡，然后到了二季度可能就已经进入了亏损的状况？现在看来</w:t>
      </w:r>
      <w:r w:rsidR="00276991">
        <w:rPr>
          <w:rFonts w:hint="eastAsia"/>
        </w:rPr>
        <w:t>，</w:t>
      </w:r>
      <w:r w:rsidR="00276991">
        <w:rPr>
          <w:rFonts w:hint="eastAsia"/>
        </w:rPr>
        <w:t>三季度</w:t>
      </w:r>
      <w:r>
        <w:rPr>
          <w:rFonts w:hint="eastAsia"/>
        </w:rPr>
        <w:t>运价相对于二季度并没有一个很好的恢复，我们是不是可以判断，就三季度而言，整个市场将是亏损的，而</w:t>
      </w:r>
      <w:r w:rsidR="00BE1B9F">
        <w:rPr>
          <w:rFonts w:hint="eastAsia"/>
        </w:rPr>
        <w:t>SITC</w:t>
      </w:r>
      <w:r>
        <w:rPr>
          <w:rFonts w:hint="eastAsia"/>
        </w:rPr>
        <w:t>的单箱盈利可能还在</w:t>
      </w:r>
      <w:r>
        <w:rPr>
          <w:rFonts w:hint="eastAsia"/>
        </w:rPr>
        <w:t>100</w:t>
      </w:r>
      <w:r>
        <w:rPr>
          <w:rFonts w:hint="eastAsia"/>
        </w:rPr>
        <w:t>美元到</w:t>
      </w:r>
      <w:r>
        <w:rPr>
          <w:rFonts w:hint="eastAsia"/>
        </w:rPr>
        <w:t>200</w:t>
      </w:r>
      <w:r>
        <w:rPr>
          <w:rFonts w:hint="eastAsia"/>
        </w:rPr>
        <w:t>美元之间，下半年的盈利能否相比上半年增长，就需要看三季度末开始的旺季情况。</w:t>
      </w:r>
    </w:p>
    <w:p w:rsidR="00484818" w:rsidRDefault="00484818" w:rsidP="00484818"/>
    <w:p w:rsidR="00484818" w:rsidRDefault="00484818" w:rsidP="00484818">
      <w:r>
        <w:rPr>
          <w:rFonts w:hint="eastAsia"/>
        </w:rPr>
        <w:t xml:space="preserve">A </w:t>
      </w:r>
      <w:r>
        <w:rPr>
          <w:rFonts w:hint="eastAsia"/>
        </w:rPr>
        <w:t>（薛鹏总）我先抛砖引玉，然后请薛总裁补充一下。公司依然保持着非常明显的成本优势，去年单箱成本在</w:t>
      </w:r>
      <w:r>
        <w:rPr>
          <w:rFonts w:hint="eastAsia"/>
        </w:rPr>
        <w:t>500</w:t>
      </w:r>
      <w:r>
        <w:rPr>
          <w:rFonts w:hint="eastAsia"/>
        </w:rPr>
        <w:t>到</w:t>
      </w:r>
      <w:r>
        <w:rPr>
          <w:rFonts w:hint="eastAsia"/>
        </w:rPr>
        <w:t>600</w:t>
      </w:r>
      <w:r>
        <w:rPr>
          <w:rFonts w:hint="eastAsia"/>
        </w:rPr>
        <w:t>美元，随着船舶成本以及燃油等其他成本的下降，现在已经到了</w:t>
      </w:r>
      <w:r>
        <w:rPr>
          <w:rFonts w:hint="eastAsia"/>
        </w:rPr>
        <w:t>400</w:t>
      </w:r>
      <w:r>
        <w:rPr>
          <w:rFonts w:hint="eastAsia"/>
        </w:rPr>
        <w:t>到</w:t>
      </w:r>
      <w:r>
        <w:rPr>
          <w:rFonts w:hint="eastAsia"/>
        </w:rPr>
        <w:t>500</w:t>
      </w:r>
      <w:r>
        <w:rPr>
          <w:rFonts w:hint="eastAsia"/>
        </w:rPr>
        <w:t>美元这个区间内。市场的运价从今年年初的大概</w:t>
      </w:r>
      <w:r>
        <w:rPr>
          <w:rFonts w:hint="eastAsia"/>
        </w:rPr>
        <w:t>800</w:t>
      </w:r>
      <w:r>
        <w:rPr>
          <w:rFonts w:hint="eastAsia"/>
        </w:rPr>
        <w:t>美元回落到现在的</w:t>
      </w:r>
      <w:r>
        <w:rPr>
          <w:rFonts w:hint="eastAsia"/>
        </w:rPr>
        <w:t>600</w:t>
      </w:r>
      <w:r>
        <w:rPr>
          <w:rFonts w:hint="eastAsia"/>
        </w:rPr>
        <w:t>美元左右，这也是受到市场成本的下跌影响。受到供求关系的影响，市场运价有一定回落，我们相信</w:t>
      </w:r>
      <w:r w:rsidR="00AD3552">
        <w:rPr>
          <w:rFonts w:hint="eastAsia"/>
        </w:rPr>
        <w:t>，</w:t>
      </w:r>
      <w:r>
        <w:rPr>
          <w:rFonts w:hint="eastAsia"/>
        </w:rPr>
        <w:t>目前市场上经营</w:t>
      </w:r>
      <w:r w:rsidR="00AD3552">
        <w:rPr>
          <w:rFonts w:hint="eastAsia"/>
        </w:rPr>
        <w:t>亚洲</w:t>
      </w:r>
      <w:r>
        <w:rPr>
          <w:rFonts w:hint="eastAsia"/>
        </w:rPr>
        <w:t>区域的大多数航运公司应该已经出现了不同程度的亏损。接下来请薛总裁补充一下。</w:t>
      </w:r>
    </w:p>
    <w:p w:rsidR="00484818" w:rsidRDefault="00484818" w:rsidP="00484818"/>
    <w:p w:rsidR="00484818" w:rsidRDefault="00484818" w:rsidP="00484818">
      <w:r>
        <w:rPr>
          <w:rFonts w:hint="eastAsia"/>
        </w:rPr>
        <w:t>A  (</w:t>
      </w:r>
      <w:r>
        <w:rPr>
          <w:rFonts w:hint="eastAsia"/>
        </w:rPr>
        <w:t>薛明元总）我认为公司成本的优势主要来自船舶，我们的自有船比例很</w:t>
      </w:r>
      <w:r w:rsidR="00B35961">
        <w:rPr>
          <w:rFonts w:hint="eastAsia"/>
        </w:rPr>
        <w:t>高</w:t>
      </w:r>
      <w:r>
        <w:rPr>
          <w:rFonts w:hint="eastAsia"/>
        </w:rPr>
        <w:t>，造船的价格比较低，所以我们来自船舶的成本优势比较大。但随着市场各竞争对手运力的不断变化，由于现在市场租金也在下跌，大家的成本</w:t>
      </w:r>
      <w:r w:rsidR="00B35961">
        <w:rPr>
          <w:rFonts w:hint="eastAsia"/>
        </w:rPr>
        <w:t>差距</w:t>
      </w:r>
      <w:r>
        <w:rPr>
          <w:rFonts w:hint="eastAsia"/>
        </w:rPr>
        <w:t>拉近的可能性会越来越大。比如，若某个竞争对手在过去运营的船舶全部都是租赁的话，今年一定会是一个亏损的状态，与我们公司的成本差距应该还会大于</w:t>
      </w:r>
      <w:r>
        <w:rPr>
          <w:rFonts w:hint="eastAsia"/>
        </w:rPr>
        <w:t>200</w:t>
      </w:r>
      <w:r>
        <w:rPr>
          <w:rFonts w:hint="eastAsia"/>
        </w:rPr>
        <w:t>美元。就整个行业来讲，各家运营船队</w:t>
      </w:r>
      <w:r w:rsidR="00B35961">
        <w:rPr>
          <w:rFonts w:hint="eastAsia"/>
        </w:rPr>
        <w:t>的</w:t>
      </w:r>
      <w:r>
        <w:rPr>
          <w:rFonts w:hint="eastAsia"/>
        </w:rPr>
        <w:t>组成也不太一样，自有船的比例各不相同，二季度和三季度是否亏损，各公司的情况恐怕也不太一样。一季度、二季度和三季度</w:t>
      </w:r>
      <w:r w:rsidR="008C19EE">
        <w:rPr>
          <w:rFonts w:hint="eastAsia"/>
        </w:rPr>
        <w:t>，</w:t>
      </w:r>
      <w:r>
        <w:rPr>
          <w:rFonts w:hint="eastAsia"/>
        </w:rPr>
        <w:t>近洋航线的某一些公司可能会出现亏损，但对于自有船比例相对高一些的公司还会有一定的盈利。我们海丰的盈利不仅仅来自成本端，主要的</w:t>
      </w:r>
      <w:r w:rsidR="008C19EE">
        <w:rPr>
          <w:rFonts w:hint="eastAsia"/>
        </w:rPr>
        <w:t>还是来自</w:t>
      </w:r>
      <w:r>
        <w:rPr>
          <w:rFonts w:hint="eastAsia"/>
        </w:rPr>
        <w:t>收入端。收入端的优势，</w:t>
      </w:r>
      <w:r w:rsidR="008C19EE">
        <w:rPr>
          <w:rFonts w:hint="eastAsia"/>
        </w:rPr>
        <w:t>首先</w:t>
      </w:r>
      <w:r>
        <w:rPr>
          <w:rFonts w:hint="eastAsia"/>
        </w:rPr>
        <w:t>是我们的运价，在我们运营的主区域内大概</w:t>
      </w:r>
      <w:r>
        <w:rPr>
          <w:rFonts w:hint="eastAsia"/>
        </w:rPr>
        <w:t>90%</w:t>
      </w:r>
      <w:r>
        <w:rPr>
          <w:rFonts w:hint="eastAsia"/>
        </w:rPr>
        <w:t>的航线，我们的运价一直是市场最高的，这部分高出的运价给我们盈利的贡献还是挺大的。</w:t>
      </w:r>
      <w:r w:rsidR="008C19EE">
        <w:rPr>
          <w:rFonts w:hint="eastAsia"/>
        </w:rPr>
        <w:t>其次</w:t>
      </w:r>
      <w:r>
        <w:rPr>
          <w:rFonts w:hint="eastAsia"/>
        </w:rPr>
        <w:t>就是我们运营的效率，我们的船舶的周转率有一定的优势。三、四季度</w:t>
      </w:r>
      <w:r w:rsidR="00887E6D">
        <w:rPr>
          <w:rFonts w:hint="eastAsia"/>
        </w:rPr>
        <w:t>市场运价</w:t>
      </w:r>
      <w:r>
        <w:rPr>
          <w:rFonts w:hint="eastAsia"/>
        </w:rPr>
        <w:t>的走势可能与您分析的差不多，预计三季度市场开始抬头，四季度市场有所恢复。</w:t>
      </w:r>
    </w:p>
    <w:p w:rsidR="00484818" w:rsidRDefault="00484818" w:rsidP="00484818"/>
    <w:p w:rsidR="00484818" w:rsidRDefault="00484818" w:rsidP="00484818">
      <w:r>
        <w:rPr>
          <w:rFonts w:hint="eastAsia"/>
        </w:rPr>
        <w:t>Q6</w:t>
      </w:r>
      <w:r>
        <w:rPr>
          <w:rFonts w:hint="eastAsia"/>
        </w:rPr>
        <w:t>（摩根士丹利</w:t>
      </w:r>
      <w:r>
        <w:rPr>
          <w:rFonts w:hint="eastAsia"/>
        </w:rPr>
        <w:t xml:space="preserve">  </w:t>
      </w:r>
      <w:r>
        <w:rPr>
          <w:rFonts w:hint="eastAsia"/>
        </w:rPr>
        <w:t>范倩蕾）我还有一个追加的小问题，管理层</w:t>
      </w:r>
      <w:r w:rsidR="00957E7E">
        <w:rPr>
          <w:rFonts w:hint="eastAsia"/>
        </w:rPr>
        <w:t>在刚才</w:t>
      </w:r>
      <w:r>
        <w:rPr>
          <w:rFonts w:hint="eastAsia"/>
        </w:rPr>
        <w:t>的上半年业绩介绍当中提到，明年之后船舶的资本开支就比较少了，但其实</w:t>
      </w:r>
      <w:r w:rsidR="00850F07">
        <w:rPr>
          <w:rFonts w:hint="eastAsia"/>
        </w:rPr>
        <w:t>我们</w:t>
      </w:r>
      <w:r>
        <w:rPr>
          <w:rFonts w:hint="eastAsia"/>
        </w:rPr>
        <w:t>现在整个市场观察到比较奇怪的情况，有一些船公司还是在比较激进的订</w:t>
      </w:r>
      <w:r w:rsidR="007142F0">
        <w:rPr>
          <w:rFonts w:hint="eastAsia"/>
        </w:rPr>
        <w:t>购新</w:t>
      </w:r>
      <w:r>
        <w:rPr>
          <w:rFonts w:hint="eastAsia"/>
        </w:rPr>
        <w:t>船，当然，订</w:t>
      </w:r>
      <w:r w:rsidR="007142F0">
        <w:rPr>
          <w:rFonts w:hint="eastAsia"/>
        </w:rPr>
        <w:t>购</w:t>
      </w:r>
      <w:r>
        <w:rPr>
          <w:rFonts w:hint="eastAsia"/>
        </w:rPr>
        <w:t>的都是一些大船，船的造价也非常的高，我不知道从海丰的角度来说，是否会考虑在远期，也就是在已订新船交付完之后继续订船？还是会想等到船价更加友好一点的时候再来考虑？</w:t>
      </w:r>
    </w:p>
    <w:p w:rsidR="00484818" w:rsidRDefault="00484818" w:rsidP="00484818"/>
    <w:p w:rsidR="00484818" w:rsidRDefault="00484818" w:rsidP="00484818">
      <w:r>
        <w:rPr>
          <w:rFonts w:hint="eastAsia"/>
        </w:rPr>
        <w:t xml:space="preserve">A </w:t>
      </w:r>
      <w:r>
        <w:rPr>
          <w:rFonts w:hint="eastAsia"/>
        </w:rPr>
        <w:t>（</w:t>
      </w:r>
      <w:r>
        <w:rPr>
          <w:rFonts w:hint="eastAsia"/>
        </w:rPr>
        <w:t>CEO</w:t>
      </w:r>
      <w:r>
        <w:rPr>
          <w:rFonts w:hint="eastAsia"/>
        </w:rPr>
        <w:t>）从历史上来看，我们每次订船都是在市场最低谷的时候，</w:t>
      </w:r>
      <w:r w:rsidR="00140D12">
        <w:rPr>
          <w:rFonts w:hint="eastAsia"/>
        </w:rPr>
        <w:t>在</w:t>
      </w:r>
      <w:r>
        <w:rPr>
          <w:rFonts w:hint="eastAsia"/>
        </w:rPr>
        <w:t>造船厂的生意几乎都没</w:t>
      </w:r>
      <w:r w:rsidR="006913E7">
        <w:rPr>
          <w:rFonts w:hint="eastAsia"/>
        </w:rPr>
        <w:t>有</w:t>
      </w:r>
      <w:r>
        <w:rPr>
          <w:rFonts w:hint="eastAsia"/>
        </w:rPr>
        <w:t>，没有人订船的时候</w:t>
      </w:r>
      <w:r w:rsidR="00B00A5D">
        <w:rPr>
          <w:rFonts w:hint="eastAsia"/>
        </w:rPr>
        <w:t>，</w:t>
      </w:r>
      <w:r>
        <w:rPr>
          <w:rFonts w:hint="eastAsia"/>
        </w:rPr>
        <w:t>这次应该也不例外</w:t>
      </w:r>
      <w:r w:rsidR="00B00A5D">
        <w:rPr>
          <w:rFonts w:hint="eastAsia"/>
        </w:rPr>
        <w:t>。</w:t>
      </w:r>
      <w:r>
        <w:rPr>
          <w:rFonts w:hint="eastAsia"/>
        </w:rPr>
        <w:t>因为我们现在自有船比例</w:t>
      </w:r>
      <w:r w:rsidR="00B95694">
        <w:rPr>
          <w:rFonts w:hint="eastAsia"/>
        </w:rPr>
        <w:t>已经</w:t>
      </w:r>
      <w:r>
        <w:rPr>
          <w:rFonts w:hint="eastAsia"/>
        </w:rPr>
        <w:t>很高了，</w:t>
      </w:r>
      <w:r w:rsidR="00B95694">
        <w:rPr>
          <w:rFonts w:hint="eastAsia"/>
        </w:rPr>
        <w:t>目前</w:t>
      </w:r>
      <w:r>
        <w:rPr>
          <w:rFonts w:hint="eastAsia"/>
        </w:rPr>
        <w:t>造船价格也不便宜。至于其他公司现在在造船，我觉得每个公司情况不太一样，因为他们可能错过了最合适的时机，但是自</w:t>
      </w:r>
      <w:r w:rsidR="00992E42">
        <w:rPr>
          <w:rFonts w:hint="eastAsia"/>
        </w:rPr>
        <w:t>有</w:t>
      </w:r>
      <w:r>
        <w:rPr>
          <w:rFonts w:hint="eastAsia"/>
        </w:rPr>
        <w:t>船的比例又不高，市场上又租不到船，所以他们只能自己</w:t>
      </w:r>
      <w:r>
        <w:rPr>
          <w:rFonts w:hint="eastAsia"/>
        </w:rPr>
        <w:lastRenderedPageBreak/>
        <w:t>造船。另外</w:t>
      </w:r>
      <w:r w:rsidR="00B109AD">
        <w:rPr>
          <w:rFonts w:hint="eastAsia"/>
        </w:rPr>
        <w:t>，</w:t>
      </w:r>
      <w:r>
        <w:rPr>
          <w:rFonts w:hint="eastAsia"/>
        </w:rPr>
        <w:t>一些公司可能因为手里有大量的现金，急着把现金花出去，也必须造船。每个公司的战略不一样。对于海丰来讲，现在没有打算造船，但是新船型的研发我们还是在不断的进行，从来没有</w:t>
      </w:r>
      <w:r w:rsidR="00D47C7C">
        <w:rPr>
          <w:rFonts w:hint="eastAsia"/>
        </w:rPr>
        <w:t>停止。</w:t>
      </w:r>
    </w:p>
    <w:p w:rsidR="00484818" w:rsidRDefault="00484818" w:rsidP="00484818"/>
    <w:p w:rsidR="00484818" w:rsidRDefault="00484818" w:rsidP="00484818">
      <w:r>
        <w:rPr>
          <w:rFonts w:hint="eastAsia"/>
        </w:rPr>
        <w:t>Q7</w:t>
      </w:r>
      <w:r>
        <w:rPr>
          <w:rFonts w:hint="eastAsia"/>
        </w:rPr>
        <w:t>（</w:t>
      </w:r>
      <w:r>
        <w:rPr>
          <w:rFonts w:hint="eastAsia"/>
        </w:rPr>
        <w:t>Artisan Partners  Yuanyuan, Ji</w:t>
      </w:r>
      <w:r>
        <w:rPr>
          <w:rFonts w:hint="eastAsia"/>
        </w:rPr>
        <w:t>）第一个问题，刚刚听到薛总裁说，</w:t>
      </w:r>
      <w:r w:rsidR="004C0E5B">
        <w:rPr>
          <w:rFonts w:hint="eastAsia"/>
        </w:rPr>
        <w:t>对</w:t>
      </w:r>
      <w:r>
        <w:rPr>
          <w:rFonts w:hint="eastAsia"/>
        </w:rPr>
        <w:t>七、八月份，或者说第三季度的货量还是比较有信心的，预计四季度还将</w:t>
      </w:r>
      <w:r w:rsidR="004C0E5B">
        <w:rPr>
          <w:rFonts w:hint="eastAsia"/>
        </w:rPr>
        <w:t>迎来</w:t>
      </w:r>
      <w:r>
        <w:rPr>
          <w:rFonts w:hint="eastAsia"/>
        </w:rPr>
        <w:t>一个比较好的旺季。在您看来，这会是一个比较短期的现象，还是您判断欧美去库存到了一个尾声，这</w:t>
      </w:r>
      <w:r w:rsidR="004C0E5B">
        <w:rPr>
          <w:rFonts w:hint="eastAsia"/>
        </w:rPr>
        <w:t>将会</w:t>
      </w:r>
      <w:r>
        <w:rPr>
          <w:rFonts w:hint="eastAsia"/>
        </w:rPr>
        <w:t>是比较可持续的？第二个问题，我想问一下造船的周期问题。很久都没有看到过原材料价格一直在降，但造船的价格却一直在升这种这种情况了，这令我觉得比较疑惑。今年的航运业其实都不怎么赚钱，也就去年可能赚了很多钱。但大家</w:t>
      </w:r>
      <w:r w:rsidR="00F11532">
        <w:rPr>
          <w:rFonts w:hint="eastAsia"/>
        </w:rPr>
        <w:t>，</w:t>
      </w:r>
      <w:r>
        <w:rPr>
          <w:rFonts w:hint="eastAsia"/>
        </w:rPr>
        <w:t>尤其是欧洲，因为</w:t>
      </w:r>
      <w:r>
        <w:rPr>
          <w:rFonts w:hint="eastAsia"/>
        </w:rPr>
        <w:t>IMO</w:t>
      </w:r>
      <w:r>
        <w:rPr>
          <w:rFonts w:hint="eastAsia"/>
        </w:rPr>
        <w:t>的问题造船都很积极。想请杨总分析一下</w:t>
      </w:r>
      <w:r w:rsidR="005025CF">
        <w:rPr>
          <w:rFonts w:hint="eastAsia"/>
        </w:rPr>
        <w:t>更换船舶</w:t>
      </w:r>
      <w:r>
        <w:rPr>
          <w:rFonts w:hint="eastAsia"/>
        </w:rPr>
        <w:t>的周期，从长期来</w:t>
      </w:r>
      <w:r w:rsidR="005025CF">
        <w:rPr>
          <w:rFonts w:hint="eastAsia"/>
        </w:rPr>
        <w:t>看</w:t>
      </w:r>
      <w:r>
        <w:rPr>
          <w:rFonts w:hint="eastAsia"/>
        </w:rPr>
        <w:t>，运力会是怎么样一个节奏？</w:t>
      </w:r>
    </w:p>
    <w:p w:rsidR="00484818" w:rsidRDefault="00484818" w:rsidP="00484818"/>
    <w:p w:rsidR="00484818" w:rsidRDefault="00484818" w:rsidP="00484818">
      <w:r>
        <w:rPr>
          <w:rFonts w:hint="eastAsia"/>
        </w:rPr>
        <w:t>A  (</w:t>
      </w:r>
      <w:r>
        <w:rPr>
          <w:rFonts w:hint="eastAsia"/>
        </w:rPr>
        <w:t>薛明元总）欧美的需求是不是能上来，现在还不是那么好判断。我们现在判断第三季度和第四季度也不会太旺。就亚洲市场来讲，第三季度</w:t>
      </w:r>
      <w:r w:rsidR="007B13E8">
        <w:rPr>
          <w:rFonts w:hint="eastAsia"/>
        </w:rPr>
        <w:t>和</w:t>
      </w:r>
      <w:r>
        <w:rPr>
          <w:rFonts w:hint="eastAsia"/>
        </w:rPr>
        <w:t>第四季度是一个传统的旺季，去年比较特殊，正好是赶上去库存那个时期，去年的</w:t>
      </w:r>
      <w:r>
        <w:rPr>
          <w:rFonts w:hint="eastAsia"/>
        </w:rPr>
        <w:t>11</w:t>
      </w:r>
      <w:r>
        <w:rPr>
          <w:rFonts w:hint="eastAsia"/>
        </w:rPr>
        <w:t>月份和</w:t>
      </w:r>
      <w:r>
        <w:rPr>
          <w:rFonts w:hint="eastAsia"/>
        </w:rPr>
        <w:t>12</w:t>
      </w:r>
      <w:r>
        <w:rPr>
          <w:rFonts w:hint="eastAsia"/>
        </w:rPr>
        <w:t>月份明显</w:t>
      </w:r>
      <w:r w:rsidR="00CC2100">
        <w:rPr>
          <w:rFonts w:hint="eastAsia"/>
        </w:rPr>
        <w:t>不同于</w:t>
      </w:r>
      <w:r>
        <w:rPr>
          <w:rFonts w:hint="eastAsia"/>
        </w:rPr>
        <w:t>往年的趋势。现在</w:t>
      </w:r>
      <w:r w:rsidR="001E7B9E">
        <w:rPr>
          <w:rFonts w:hint="eastAsia"/>
        </w:rPr>
        <w:t>去</w:t>
      </w:r>
      <w:r>
        <w:rPr>
          <w:rFonts w:hint="eastAsia"/>
        </w:rPr>
        <w:t>库存的影响我们感觉不大了，从我们在客户那了解</w:t>
      </w:r>
      <w:r w:rsidR="001E7B9E">
        <w:rPr>
          <w:rFonts w:hint="eastAsia"/>
        </w:rPr>
        <w:t>到的</w:t>
      </w:r>
      <w:r>
        <w:rPr>
          <w:rFonts w:hint="eastAsia"/>
        </w:rPr>
        <w:t>情况来看是这样。需求将会多少增长，现在不太好说，但是从目前的订舱态势来看，今年八月中下旬，这个数据反而是好于</w:t>
      </w:r>
      <w:r>
        <w:rPr>
          <w:rFonts w:hint="eastAsia"/>
        </w:rPr>
        <w:t>2019</w:t>
      </w:r>
      <w:r>
        <w:rPr>
          <w:rFonts w:hint="eastAsia"/>
        </w:rPr>
        <w:t>年和</w:t>
      </w:r>
      <w:r>
        <w:rPr>
          <w:rFonts w:hint="eastAsia"/>
        </w:rPr>
        <w:t>2018</w:t>
      </w:r>
      <w:r>
        <w:rPr>
          <w:rFonts w:hint="eastAsia"/>
        </w:rPr>
        <w:t>年</w:t>
      </w:r>
      <w:r w:rsidR="001E7B9E">
        <w:rPr>
          <w:rFonts w:hint="eastAsia"/>
        </w:rPr>
        <w:t>同期</w:t>
      </w:r>
      <w:r>
        <w:rPr>
          <w:rFonts w:hint="eastAsia"/>
        </w:rPr>
        <w:t>。在七月份之前还是明显的相对较差，但是从八月份来看是相对好于疫情前。基于这些，我们总体感觉第三季度、第四季度不会太差，起码应该</w:t>
      </w:r>
      <w:r w:rsidR="001E7B9E">
        <w:rPr>
          <w:rFonts w:hint="eastAsia"/>
        </w:rPr>
        <w:t>会</w:t>
      </w:r>
      <w:r>
        <w:rPr>
          <w:rFonts w:hint="eastAsia"/>
        </w:rPr>
        <w:t>有</w:t>
      </w:r>
      <w:r w:rsidR="001E7B9E">
        <w:rPr>
          <w:rFonts w:hint="eastAsia"/>
        </w:rPr>
        <w:t>一</w:t>
      </w:r>
      <w:r>
        <w:rPr>
          <w:rFonts w:hint="eastAsia"/>
        </w:rPr>
        <w:t>个上升的趋势。</w:t>
      </w:r>
    </w:p>
    <w:p w:rsidR="00484818" w:rsidRDefault="00484818" w:rsidP="00484818"/>
    <w:p w:rsidR="00484818" w:rsidRDefault="00484818" w:rsidP="00484818">
      <w:r>
        <w:rPr>
          <w:rFonts w:hint="eastAsia"/>
        </w:rPr>
        <w:t xml:space="preserve">A </w:t>
      </w:r>
      <w:r>
        <w:rPr>
          <w:rFonts w:hint="eastAsia"/>
        </w:rPr>
        <w:t>（</w:t>
      </w:r>
      <w:r>
        <w:rPr>
          <w:rFonts w:hint="eastAsia"/>
        </w:rPr>
        <w:t>CEO</w:t>
      </w:r>
      <w:r>
        <w:rPr>
          <w:rFonts w:hint="eastAsia"/>
        </w:rPr>
        <w:t>）我觉得造船其实就是一个投资，资金量很大，而且周期很长，所以更应该小心谨慎。投资也是有一个周期性，但可能周期转化</w:t>
      </w:r>
      <w:r w:rsidR="0047602C">
        <w:rPr>
          <w:rFonts w:hint="eastAsia"/>
        </w:rPr>
        <w:t>得</w:t>
      </w:r>
      <w:r>
        <w:rPr>
          <w:rFonts w:hint="eastAsia"/>
        </w:rPr>
        <w:t>比较快，不像航运</w:t>
      </w:r>
      <w:r w:rsidR="0047602C">
        <w:rPr>
          <w:rFonts w:hint="eastAsia"/>
        </w:rPr>
        <w:t>业</w:t>
      </w:r>
      <w:r>
        <w:rPr>
          <w:rFonts w:hint="eastAsia"/>
        </w:rPr>
        <w:t>这样。做投资，如果你在高点买入，那肯定是有问题的。做船舶买卖也是这样，特别</w:t>
      </w:r>
      <w:r w:rsidR="0047602C">
        <w:rPr>
          <w:rFonts w:hint="eastAsia"/>
        </w:rPr>
        <w:t>是</w:t>
      </w:r>
      <w:r>
        <w:rPr>
          <w:rFonts w:hint="eastAsia"/>
        </w:rPr>
        <w:t>现在不仅</w:t>
      </w:r>
      <w:r w:rsidR="0047602C">
        <w:rPr>
          <w:rFonts w:hint="eastAsia"/>
        </w:rPr>
        <w:t>船舶</w:t>
      </w:r>
      <w:r>
        <w:rPr>
          <w:rFonts w:hint="eastAsia"/>
        </w:rPr>
        <w:t>价格高，而且资金的成本也很高。在船价高，资金成本</w:t>
      </w:r>
      <w:r w:rsidR="00C13790">
        <w:rPr>
          <w:rFonts w:hint="eastAsia"/>
        </w:rPr>
        <w:t>也</w:t>
      </w:r>
      <w:r>
        <w:rPr>
          <w:rFonts w:hint="eastAsia"/>
        </w:rPr>
        <w:t>高的情况下，我想买船应该不</w:t>
      </w:r>
      <w:r w:rsidR="00C13790">
        <w:rPr>
          <w:rFonts w:hint="eastAsia"/>
        </w:rPr>
        <w:t>会</w:t>
      </w:r>
      <w:r>
        <w:rPr>
          <w:rFonts w:hint="eastAsia"/>
        </w:rPr>
        <w:t>是一个好时机。等到船价下跌，资金成本下跌了以后，可能是一个比较好的一个时机，但这个时机</w:t>
      </w:r>
      <w:r w:rsidR="00C13790">
        <w:rPr>
          <w:rFonts w:hint="eastAsia"/>
        </w:rPr>
        <w:t>到来的</w:t>
      </w:r>
      <w:r>
        <w:rPr>
          <w:rFonts w:hint="eastAsia"/>
        </w:rPr>
        <w:t>时间可能会比较长，毕竟资产的周期和股市的周期可能还是有一些区别</w:t>
      </w:r>
      <w:r w:rsidR="00DB17DE">
        <w:rPr>
          <w:rFonts w:hint="eastAsia"/>
        </w:rPr>
        <w:t>的</w:t>
      </w:r>
      <w:r>
        <w:rPr>
          <w:rFonts w:hint="eastAsia"/>
        </w:rPr>
        <w:t>，但总体上应该是呈正相关关系的。</w:t>
      </w:r>
    </w:p>
    <w:p w:rsidR="00484818" w:rsidRDefault="00484818" w:rsidP="00484818"/>
    <w:p w:rsidR="00484818" w:rsidRDefault="00484818" w:rsidP="00484818">
      <w:r>
        <w:rPr>
          <w:rFonts w:hint="eastAsia"/>
        </w:rPr>
        <w:t>Q8</w:t>
      </w:r>
      <w:r>
        <w:rPr>
          <w:rFonts w:hint="eastAsia"/>
        </w:rPr>
        <w:t>（</w:t>
      </w:r>
      <w:r>
        <w:rPr>
          <w:rFonts w:hint="eastAsia"/>
        </w:rPr>
        <w:t>Columbia Threadneedle UK   Jin, Xu</w:t>
      </w:r>
      <w:r>
        <w:rPr>
          <w:rFonts w:hint="eastAsia"/>
        </w:rPr>
        <w:t>）第一个问题，过去一段时间可能在亚洲的工厂的资本开支在地域上有一些变化，当这个资本开支和工厂的设立点发生变化之后，我想请问一下，公司在这样的一个新的环境之下，目前已有的，或者过去一直比较有效的生意模式需不需要做出调整？还是说</w:t>
      </w:r>
      <w:r w:rsidR="00774297">
        <w:rPr>
          <w:rFonts w:hint="eastAsia"/>
        </w:rPr>
        <w:t>，</w:t>
      </w:r>
      <w:r>
        <w:rPr>
          <w:rFonts w:hint="eastAsia"/>
        </w:rPr>
        <w:t>过去已有的模式可以继续在这个不同的背景之下有效运转。第二个问题，也是第一个问题相关的，在这个背景发生变化之后，咱们是否看到有其他新的玩家进来，咱们的竞争对手是如何应对的，客户在这个新的背景之下有没有表现出一些不同的跟以往不同的模式。</w:t>
      </w:r>
    </w:p>
    <w:p w:rsidR="00484818" w:rsidRDefault="00484818" w:rsidP="00484818"/>
    <w:p w:rsidR="00484818" w:rsidRDefault="00484818" w:rsidP="00484818">
      <w:r>
        <w:rPr>
          <w:rFonts w:hint="eastAsia"/>
        </w:rPr>
        <w:t>A  (</w:t>
      </w:r>
      <w:r>
        <w:rPr>
          <w:rFonts w:hint="eastAsia"/>
        </w:rPr>
        <w:t>薛明元总）现在确实是好多客户的采购需求发生了变化，他们在海外有工厂，同时</w:t>
      </w:r>
      <w:r w:rsidR="00774297">
        <w:rPr>
          <w:rFonts w:hint="eastAsia"/>
        </w:rPr>
        <w:t>在</w:t>
      </w:r>
      <w:r>
        <w:rPr>
          <w:rFonts w:hint="eastAsia"/>
        </w:rPr>
        <w:t>中国大陆也有工厂。确实现在中国的企业在海外，包括在东南亚的投资也非常多。这种情况最大的影响是，导致中国大陆和欧美之间的运输模式发生了变化，</w:t>
      </w:r>
      <w:r w:rsidR="00946488">
        <w:rPr>
          <w:rFonts w:hint="eastAsia"/>
        </w:rPr>
        <w:t>这</w:t>
      </w:r>
      <w:r>
        <w:rPr>
          <w:rFonts w:hint="eastAsia"/>
        </w:rPr>
        <w:t>更大于亚洲区域的运输模式的变化。比如说</w:t>
      </w:r>
      <w:r w:rsidR="00946488">
        <w:rPr>
          <w:rFonts w:hint="eastAsia"/>
        </w:rPr>
        <w:t>，</w:t>
      </w:r>
      <w:r>
        <w:rPr>
          <w:rFonts w:hint="eastAsia"/>
        </w:rPr>
        <w:t>一个家电工厂开在了泰国，区域运输模式没有发生变化，但它实际在亚洲区域的运输需求是增加了，当然对我们公司的需求也是增加了。本来在中国的工厂可能要运到，比如说东盟的其他国家，变成了东盟的某一个国家运到了其他的国家，所以这种运输的需求我们感觉未来是会有一定的增长。我们也在关注这个模式的变化。</w:t>
      </w:r>
      <w:r w:rsidR="008D6C67">
        <w:rPr>
          <w:rFonts w:hint="eastAsia"/>
        </w:rPr>
        <w:t>目前</w:t>
      </w:r>
      <w:r>
        <w:rPr>
          <w:rFonts w:hint="eastAsia"/>
        </w:rPr>
        <w:t>对我们公司整</w:t>
      </w:r>
      <w:r>
        <w:rPr>
          <w:rFonts w:hint="eastAsia"/>
        </w:rPr>
        <w:lastRenderedPageBreak/>
        <w:t>个航线的模式几乎是影响不大，反而更多的</w:t>
      </w:r>
      <w:r w:rsidR="008D6C67">
        <w:rPr>
          <w:rFonts w:hint="eastAsia"/>
        </w:rPr>
        <w:t>是</w:t>
      </w:r>
      <w:r>
        <w:rPr>
          <w:rFonts w:hint="eastAsia"/>
        </w:rPr>
        <w:t>欧美航线</w:t>
      </w:r>
      <w:r w:rsidR="008D6C67">
        <w:rPr>
          <w:rFonts w:hint="eastAsia"/>
        </w:rPr>
        <w:t>运营的船公司</w:t>
      </w:r>
      <w:r>
        <w:rPr>
          <w:rFonts w:hint="eastAsia"/>
        </w:rPr>
        <w:t>可能</w:t>
      </w:r>
      <w:r w:rsidR="008D6C67">
        <w:rPr>
          <w:rFonts w:hint="eastAsia"/>
        </w:rPr>
        <w:t>需</w:t>
      </w:r>
      <w:r>
        <w:rPr>
          <w:rFonts w:hint="eastAsia"/>
        </w:rPr>
        <w:t>要关注，</w:t>
      </w:r>
      <w:r w:rsidR="008D6C67">
        <w:rPr>
          <w:rFonts w:hint="eastAsia"/>
        </w:rPr>
        <w:t>需要</w:t>
      </w:r>
      <w:r>
        <w:rPr>
          <w:rFonts w:hint="eastAsia"/>
        </w:rPr>
        <w:t>投</w:t>
      </w:r>
      <w:r w:rsidR="008D6C67">
        <w:rPr>
          <w:rFonts w:hint="eastAsia"/>
        </w:rPr>
        <w:t>入运力</w:t>
      </w:r>
      <w:r w:rsidR="00FD7FE1">
        <w:rPr>
          <w:rFonts w:hint="eastAsia"/>
        </w:rPr>
        <w:t>到东南亚和印度这个区域。当然，我们对一些新兴的地方也在关注。</w:t>
      </w:r>
      <w:r>
        <w:rPr>
          <w:rFonts w:hint="eastAsia"/>
        </w:rPr>
        <w:t>比如说</w:t>
      </w:r>
      <w:r w:rsidR="00FD7FE1">
        <w:rPr>
          <w:rFonts w:hint="eastAsia"/>
        </w:rPr>
        <w:t>，</w:t>
      </w:r>
      <w:r>
        <w:rPr>
          <w:rFonts w:hint="eastAsia"/>
        </w:rPr>
        <w:t>我们最近</w:t>
      </w:r>
      <w:r w:rsidR="008F3877">
        <w:rPr>
          <w:rFonts w:hint="eastAsia"/>
        </w:rPr>
        <w:t>新</w:t>
      </w:r>
      <w:r>
        <w:rPr>
          <w:rFonts w:hint="eastAsia"/>
        </w:rPr>
        <w:t>开了中国大陆到印度的航线，也是基于市场变化做了一定的调整。竞争对手方面，我觉得没有特别的变化。我们做的也就是区域内的一些航线的调整和一些新增运力，可能在布局方面</w:t>
      </w:r>
      <w:r w:rsidR="008F3877">
        <w:rPr>
          <w:rFonts w:hint="eastAsia"/>
        </w:rPr>
        <w:t>需</w:t>
      </w:r>
      <w:r>
        <w:rPr>
          <w:rFonts w:hint="eastAsia"/>
        </w:rPr>
        <w:t>要做一些调整。</w:t>
      </w:r>
    </w:p>
    <w:p w:rsidR="00484818" w:rsidRDefault="00484818" w:rsidP="00484818"/>
    <w:p w:rsidR="00484818" w:rsidRDefault="00484818" w:rsidP="00484818">
      <w:r>
        <w:rPr>
          <w:rFonts w:hint="eastAsia"/>
        </w:rPr>
        <w:t xml:space="preserve">A </w:t>
      </w:r>
      <w:r>
        <w:rPr>
          <w:rFonts w:hint="eastAsia"/>
        </w:rPr>
        <w:t>（</w:t>
      </w:r>
      <w:r>
        <w:rPr>
          <w:rFonts w:hint="eastAsia"/>
        </w:rPr>
        <w:t>CEO</w:t>
      </w:r>
      <w:r>
        <w:rPr>
          <w:rFonts w:hint="eastAsia"/>
        </w:rPr>
        <w:t>）薛总裁讲的很好，逻辑清晰。我感觉就是这样，随着中国的国际贸易玩家，不仅是向东南亚，向全世界去投资发展，整个全球的进出口运输出现了多点开花。当然，在亚洲区域内特别多，东南亚在未来将有新的业务产生</w:t>
      </w:r>
      <w:r w:rsidR="00E67C2D">
        <w:rPr>
          <w:rFonts w:hint="eastAsia"/>
        </w:rPr>
        <w:t>。</w:t>
      </w:r>
      <w:r>
        <w:rPr>
          <w:rFonts w:hint="eastAsia"/>
        </w:rPr>
        <w:t>这个对于海丰的盈利模式应该没有什么变化</w:t>
      </w:r>
      <w:r w:rsidR="00E67C2D">
        <w:rPr>
          <w:rFonts w:hint="eastAsia"/>
        </w:rPr>
        <w:t>，</w:t>
      </w:r>
      <w:r>
        <w:rPr>
          <w:rFonts w:hint="eastAsia"/>
        </w:rPr>
        <w:t>我认为海丰的盈利模式更能适应这种变化。因为我们是一个网状的一个服务，任何一个点都是我们的一个原点，都是我们的母港，对我们来讲没有什么进口和出口的概念，每一个点都是一个中心点，所以盈利模式不会有变化。关于竞争者，我觉得新的竞争者是很难的，</w:t>
      </w:r>
      <w:r w:rsidR="00E67C2D">
        <w:rPr>
          <w:rFonts w:hint="eastAsia"/>
        </w:rPr>
        <w:t>最近</w:t>
      </w:r>
      <w:r>
        <w:rPr>
          <w:rFonts w:hint="eastAsia"/>
        </w:rPr>
        <w:t>一段时间有新的玩家都陆陆续续的退出了。过去</w:t>
      </w:r>
      <w:r w:rsidR="00E67C2D">
        <w:rPr>
          <w:rFonts w:hint="eastAsia"/>
        </w:rPr>
        <w:t>一段时间，</w:t>
      </w:r>
      <w:r>
        <w:rPr>
          <w:rFonts w:hint="eastAsia"/>
        </w:rPr>
        <w:t>可以看到在中国做内贸运输的都纷纷</w:t>
      </w:r>
      <w:r w:rsidR="00E67C2D">
        <w:rPr>
          <w:rFonts w:hint="eastAsia"/>
        </w:rPr>
        <w:t>开始</w:t>
      </w:r>
      <w:r>
        <w:rPr>
          <w:rFonts w:hint="eastAsia"/>
        </w:rPr>
        <w:t>做东南亚的外贸运输，现在基本上都没了，新进入者基本上都没了，还是一些老的玩家。但是老的玩家</w:t>
      </w:r>
      <w:r w:rsidR="00E67C2D">
        <w:rPr>
          <w:rFonts w:hint="eastAsia"/>
        </w:rPr>
        <w:t>也</w:t>
      </w:r>
      <w:r>
        <w:rPr>
          <w:rFonts w:hint="eastAsia"/>
        </w:rPr>
        <w:t>有些新的情况，过去他们主要还是在中国出口</w:t>
      </w:r>
      <w:r w:rsidR="00E67C2D">
        <w:rPr>
          <w:rFonts w:hint="eastAsia"/>
        </w:rPr>
        <w:t>到欧美的航线投入的运力比较大，现在个别的公司，过去在亚洲区域内提供</w:t>
      </w:r>
      <w:r>
        <w:rPr>
          <w:rFonts w:hint="eastAsia"/>
        </w:rPr>
        <w:t>服务</w:t>
      </w:r>
      <w:r w:rsidR="00E67C2D">
        <w:rPr>
          <w:rFonts w:hint="eastAsia"/>
        </w:rPr>
        <w:t>较少</w:t>
      </w:r>
      <w:r>
        <w:rPr>
          <w:rFonts w:hint="eastAsia"/>
        </w:rPr>
        <w:t>的，</w:t>
      </w:r>
      <w:r w:rsidR="00E67C2D">
        <w:rPr>
          <w:rFonts w:hint="eastAsia"/>
        </w:rPr>
        <w:t>现</w:t>
      </w:r>
      <w:r>
        <w:rPr>
          <w:rFonts w:hint="eastAsia"/>
        </w:rPr>
        <w:t>在开始</w:t>
      </w:r>
      <w:r w:rsidR="00E67C2D">
        <w:rPr>
          <w:rFonts w:hint="eastAsia"/>
        </w:rPr>
        <w:t>在</w:t>
      </w:r>
      <w:r>
        <w:rPr>
          <w:rFonts w:hint="eastAsia"/>
        </w:rPr>
        <w:t>大量的布局。在老的玩家里面，未来可能会有更多的运力投入。从客户的角度来讲，我认为客户需求没有什么大的变化。有可能就是未来中国客户的增量</w:t>
      </w:r>
      <w:r w:rsidR="00264858">
        <w:rPr>
          <w:rFonts w:hint="eastAsia"/>
        </w:rPr>
        <w:t>会</w:t>
      </w:r>
      <w:r>
        <w:rPr>
          <w:rFonts w:hint="eastAsia"/>
        </w:rPr>
        <w:t>快于其他国家的客户，因为大量中国的客户在中国境外设立工厂。我相信这是一个变化的趋势。从这个趋势来看，货流量未来在亚洲区域内可能还是会有非常明显的增长。这是我做的一点简单的补充。</w:t>
      </w:r>
    </w:p>
    <w:p w:rsidR="00484818" w:rsidRDefault="00484818" w:rsidP="00484818"/>
    <w:p w:rsidR="00484818" w:rsidRDefault="00484818" w:rsidP="00484818">
      <w:r>
        <w:rPr>
          <w:rFonts w:hint="eastAsia"/>
        </w:rPr>
        <w:t>Q9</w:t>
      </w:r>
      <w:r>
        <w:rPr>
          <w:rFonts w:hint="eastAsia"/>
        </w:rPr>
        <w:t>（睿远基金</w:t>
      </w:r>
      <w:r>
        <w:rPr>
          <w:rFonts w:hint="eastAsia"/>
        </w:rPr>
        <w:t xml:space="preserve">  </w:t>
      </w:r>
      <w:r>
        <w:rPr>
          <w:rFonts w:hint="eastAsia"/>
        </w:rPr>
        <w:t>周毅京）想请教关于准班率的问题。我和一些货主交流下来，感觉他们评</w:t>
      </w:r>
      <w:r w:rsidR="00546B79">
        <w:rPr>
          <w:rFonts w:hint="eastAsia"/>
        </w:rPr>
        <w:t>价服务好坏，除了时效，很重要的一个指标就是准班率。我</w:t>
      </w:r>
      <w:r>
        <w:rPr>
          <w:rFonts w:hint="eastAsia"/>
        </w:rPr>
        <w:t>看了一些货代做的准班率数据，发现疫情这三年海丰在很多港口的准</w:t>
      </w:r>
      <w:r w:rsidR="00546B79">
        <w:rPr>
          <w:rFonts w:hint="eastAsia"/>
        </w:rPr>
        <w:t>班</w:t>
      </w:r>
      <w:r>
        <w:rPr>
          <w:rFonts w:hint="eastAsia"/>
        </w:rPr>
        <w:t>率和竞争对手相比都能做到数一、数二。但好像跟疫情之前去比，准班率的优势</w:t>
      </w:r>
      <w:r w:rsidR="008C2A19">
        <w:rPr>
          <w:rFonts w:hint="eastAsia"/>
        </w:rPr>
        <w:t>虽然</w:t>
      </w:r>
      <w:r>
        <w:rPr>
          <w:rFonts w:hint="eastAsia"/>
        </w:rPr>
        <w:t>还是有，但是好像就没有数一、数二那么明显了。我有几个相关的问题想问一下。第一</w:t>
      </w:r>
      <w:r w:rsidR="008C2A19">
        <w:rPr>
          <w:rFonts w:hint="eastAsia"/>
        </w:rPr>
        <w:t>个</w:t>
      </w:r>
      <w:r>
        <w:rPr>
          <w:rFonts w:hint="eastAsia"/>
        </w:rPr>
        <w:t>问题，我刚才提到的，我从货代看到的情况是否符合实际情况？第二个问题，如果是</w:t>
      </w:r>
      <w:r w:rsidR="008C2A19">
        <w:rPr>
          <w:rFonts w:hint="eastAsia"/>
        </w:rPr>
        <w:t>实际情况</w:t>
      </w:r>
      <w:r>
        <w:rPr>
          <w:rFonts w:hint="eastAsia"/>
        </w:rPr>
        <w:t>的话，以疫情这个节点，咱们相对竞争对手在准</w:t>
      </w:r>
      <w:r w:rsidR="008C2A19">
        <w:rPr>
          <w:rFonts w:hint="eastAsia"/>
        </w:rPr>
        <w:t>班</w:t>
      </w:r>
      <w:r>
        <w:rPr>
          <w:rFonts w:hint="eastAsia"/>
        </w:rPr>
        <w:t>率上的优势提升这么多，背后的原因是什么？第三个问题，现在供应链正常化已经快一年了，我们有没有看到，现在在准班率上的相对优势没有以前那么明显了？</w:t>
      </w:r>
    </w:p>
    <w:p w:rsidR="00484818" w:rsidRDefault="00484818" w:rsidP="00484818"/>
    <w:p w:rsidR="00484818" w:rsidRDefault="00484818" w:rsidP="00484818">
      <w:r>
        <w:rPr>
          <w:rFonts w:hint="eastAsia"/>
        </w:rPr>
        <w:t>A  (</w:t>
      </w:r>
      <w:r>
        <w:rPr>
          <w:rFonts w:hint="eastAsia"/>
        </w:rPr>
        <w:t>薛明元总）疫情之后，特别是今年上半年</w:t>
      </w:r>
      <w:r w:rsidR="009B6C27">
        <w:rPr>
          <w:rFonts w:hint="eastAsia"/>
        </w:rPr>
        <w:t>，</w:t>
      </w:r>
      <w:r>
        <w:rPr>
          <w:rFonts w:hint="eastAsia"/>
        </w:rPr>
        <w:t>准班率提升的非常大。去年的实际</w:t>
      </w:r>
      <w:r w:rsidR="009B6C27">
        <w:rPr>
          <w:rFonts w:hint="eastAsia"/>
        </w:rPr>
        <w:t>情况</w:t>
      </w:r>
      <w:r>
        <w:rPr>
          <w:rFonts w:hint="eastAsia"/>
        </w:rPr>
        <w:t>是，我们有不同的口径。我们统计</w:t>
      </w:r>
      <w:r>
        <w:rPr>
          <w:rFonts w:hint="eastAsia"/>
        </w:rPr>
        <w:t>12</w:t>
      </w:r>
      <w:r>
        <w:rPr>
          <w:rFonts w:hint="eastAsia"/>
        </w:rPr>
        <w:t>小时的准班率，大家公布的不一定</w:t>
      </w:r>
      <w:r w:rsidR="00E1678F">
        <w:rPr>
          <w:rFonts w:hint="eastAsia"/>
        </w:rPr>
        <w:t>都是</w:t>
      </w:r>
      <w:r>
        <w:rPr>
          <w:rFonts w:hint="eastAsia"/>
        </w:rPr>
        <w:t>12</w:t>
      </w:r>
      <w:r>
        <w:rPr>
          <w:rFonts w:hint="eastAsia"/>
        </w:rPr>
        <w:t>小时的准班率。我们</w:t>
      </w:r>
      <w:r>
        <w:rPr>
          <w:rFonts w:hint="eastAsia"/>
        </w:rPr>
        <w:t>12</w:t>
      </w:r>
      <w:r>
        <w:rPr>
          <w:rFonts w:hint="eastAsia"/>
        </w:rPr>
        <w:t>小时的准班率由不到</w:t>
      </w:r>
      <w:r>
        <w:rPr>
          <w:rFonts w:hint="eastAsia"/>
        </w:rPr>
        <w:t>20%</w:t>
      </w:r>
      <w:r>
        <w:rPr>
          <w:rFonts w:hint="eastAsia"/>
        </w:rPr>
        <w:t>，提升到了</w:t>
      </w:r>
      <w:r>
        <w:rPr>
          <w:rFonts w:hint="eastAsia"/>
        </w:rPr>
        <w:t>70%</w:t>
      </w:r>
      <w:r>
        <w:rPr>
          <w:rFonts w:hint="eastAsia"/>
        </w:rPr>
        <w:t>多到</w:t>
      </w:r>
      <w:r>
        <w:rPr>
          <w:rFonts w:hint="eastAsia"/>
        </w:rPr>
        <w:t>80%</w:t>
      </w:r>
      <w:r>
        <w:rPr>
          <w:rFonts w:hint="eastAsia"/>
        </w:rPr>
        <w:t>的水平。当然，这与我们去年做的准备也有</w:t>
      </w:r>
      <w:r w:rsidR="00E1678F">
        <w:rPr>
          <w:rFonts w:hint="eastAsia"/>
        </w:rPr>
        <w:t>很大</w:t>
      </w:r>
      <w:r>
        <w:rPr>
          <w:rFonts w:hint="eastAsia"/>
        </w:rPr>
        <w:t>关系。我们判断市场会不太好，所以我们要尽量提升准班率。过去几年，大家只要有运力就行，没有服务好坏之说，只要有运力，客户就接受，运价也是相对一样的。我们</w:t>
      </w:r>
      <w:r w:rsidR="009B76A4">
        <w:rPr>
          <w:rFonts w:hint="eastAsia"/>
        </w:rPr>
        <w:t>今年</w:t>
      </w:r>
      <w:r>
        <w:rPr>
          <w:rFonts w:hint="eastAsia"/>
        </w:rPr>
        <w:t>提前做了布置，把准班率做了大幅度的提升。当然，这个提升很重要的来自一个较客观条件——港口拥堵今年大大减轻了。当然，今年港口拥堵的情况也会随着情况变化而变化。比如</w:t>
      </w:r>
      <w:r w:rsidR="002108CE">
        <w:rPr>
          <w:rFonts w:hint="eastAsia"/>
        </w:rPr>
        <w:t>，</w:t>
      </w:r>
      <w:r>
        <w:rPr>
          <w:rFonts w:hint="eastAsia"/>
        </w:rPr>
        <w:t>上半年几乎所有的港口</w:t>
      </w:r>
      <w:r w:rsidR="002108CE">
        <w:rPr>
          <w:rFonts w:hint="eastAsia"/>
        </w:rPr>
        <w:t>都</w:t>
      </w:r>
      <w:r>
        <w:rPr>
          <w:rFonts w:hint="eastAsia"/>
        </w:rPr>
        <w:t>开始不拥堵，但到八月份以后有台风季节，或者是第四季度，一些繁忙的港口，比如菲律宾的港口，上海、宁波，或者是像胡志明、曼谷这些港口还</w:t>
      </w:r>
      <w:r w:rsidR="002108CE">
        <w:rPr>
          <w:rFonts w:hint="eastAsia"/>
        </w:rPr>
        <w:t>是</w:t>
      </w:r>
      <w:r>
        <w:rPr>
          <w:rFonts w:hint="eastAsia"/>
        </w:rPr>
        <w:t>会继续出现拥堵的情况。对于这种情况</w:t>
      </w:r>
      <w:r w:rsidR="00DB71CA">
        <w:rPr>
          <w:rFonts w:hint="eastAsia"/>
        </w:rPr>
        <w:t>，海丰有个优势就是，我们的航线密度非常大，</w:t>
      </w:r>
      <w:r>
        <w:rPr>
          <w:rFonts w:hint="eastAsia"/>
        </w:rPr>
        <w:t>密度跟准班率是做了一个非常非常大的补充。比如说，上海我们一周到泰国是六班船，我们现在打通了货物的转船环节，客户即使今天误班了，但客</w:t>
      </w:r>
      <w:r w:rsidR="00DB71CA">
        <w:rPr>
          <w:rFonts w:hint="eastAsia"/>
        </w:rPr>
        <w:t>户</w:t>
      </w:r>
      <w:r>
        <w:rPr>
          <w:rFonts w:hint="eastAsia"/>
        </w:rPr>
        <w:t>明天还是能准时装船。并且是由我们负责</w:t>
      </w:r>
      <w:r w:rsidR="00991194">
        <w:rPr>
          <w:rFonts w:hint="eastAsia"/>
        </w:rPr>
        <w:t>完成</w:t>
      </w:r>
      <w:r>
        <w:rPr>
          <w:rFonts w:hint="eastAsia"/>
        </w:rPr>
        <w:t>所有的工作，客户在什么</w:t>
      </w:r>
      <w:r w:rsidR="00991194">
        <w:rPr>
          <w:rFonts w:hint="eastAsia"/>
        </w:rPr>
        <w:t>都</w:t>
      </w:r>
      <w:r>
        <w:rPr>
          <w:rFonts w:hint="eastAsia"/>
        </w:rPr>
        <w:t>不用做的情况下，我们把客户的货装到明天的另外一艘船上。准班率这方面的竞争优势另外一个非常重要的原因是，海丰</w:t>
      </w:r>
      <w:r w:rsidR="00615CD6">
        <w:rPr>
          <w:rFonts w:hint="eastAsia"/>
        </w:rPr>
        <w:t>提供的</w:t>
      </w:r>
      <w:r>
        <w:rPr>
          <w:rFonts w:hint="eastAsia"/>
        </w:rPr>
        <w:t>服务</w:t>
      </w:r>
      <w:r w:rsidR="00615CD6">
        <w:rPr>
          <w:rFonts w:hint="eastAsia"/>
        </w:rPr>
        <w:t>，</w:t>
      </w:r>
      <w:r>
        <w:rPr>
          <w:rFonts w:hint="eastAsia"/>
        </w:rPr>
        <w:t>90%</w:t>
      </w:r>
      <w:r>
        <w:rPr>
          <w:rFonts w:hint="eastAsia"/>
        </w:rPr>
        <w:t>的</w:t>
      </w:r>
      <w:r>
        <w:rPr>
          <w:rFonts w:hint="eastAsia"/>
        </w:rPr>
        <w:lastRenderedPageBreak/>
        <w:t>情况是</w:t>
      </w:r>
      <w:r w:rsidR="00615CD6">
        <w:rPr>
          <w:rFonts w:hint="eastAsia"/>
        </w:rPr>
        <w:t>由</w:t>
      </w:r>
      <w:r>
        <w:rPr>
          <w:rFonts w:hint="eastAsia"/>
        </w:rPr>
        <w:t>我们自己投</w:t>
      </w:r>
      <w:r w:rsidR="00615CD6">
        <w:rPr>
          <w:rFonts w:hint="eastAsia"/>
        </w:rPr>
        <w:t>入船舶提供服务</w:t>
      </w:r>
      <w:r>
        <w:rPr>
          <w:rFonts w:hint="eastAsia"/>
        </w:rPr>
        <w:t>。比如说</w:t>
      </w:r>
      <w:r w:rsidR="007C013C">
        <w:rPr>
          <w:rFonts w:hint="eastAsia"/>
        </w:rPr>
        <w:t>，</w:t>
      </w:r>
      <w:r>
        <w:rPr>
          <w:rFonts w:hint="eastAsia"/>
        </w:rPr>
        <w:t>一条航线</w:t>
      </w:r>
      <w:r w:rsidR="007C013C">
        <w:rPr>
          <w:rFonts w:hint="eastAsia"/>
        </w:rPr>
        <w:t>总共</w:t>
      </w:r>
      <w:r>
        <w:rPr>
          <w:rFonts w:hint="eastAsia"/>
        </w:rPr>
        <w:t>投入四</w:t>
      </w:r>
      <w:r w:rsidR="00AD2311">
        <w:rPr>
          <w:rFonts w:hint="eastAsia"/>
        </w:rPr>
        <w:t>艘</w:t>
      </w:r>
      <w:r>
        <w:rPr>
          <w:rFonts w:hint="eastAsia"/>
        </w:rPr>
        <w:t>船，我们都是自己投入的，这种航线</w:t>
      </w:r>
      <w:r w:rsidR="00316F9D">
        <w:rPr>
          <w:rFonts w:hint="eastAsia"/>
        </w:rPr>
        <w:t>占了</w:t>
      </w:r>
      <w:r>
        <w:rPr>
          <w:rFonts w:hint="eastAsia"/>
        </w:rPr>
        <w:t>我们</w:t>
      </w:r>
      <w:r>
        <w:rPr>
          <w:rFonts w:hint="eastAsia"/>
        </w:rPr>
        <w:t>90%</w:t>
      </w:r>
      <w:r>
        <w:rPr>
          <w:rFonts w:hint="eastAsia"/>
        </w:rPr>
        <w:t>左右。但是在整个行业里面，大量的情况是几家合营，有四</w:t>
      </w:r>
      <w:r w:rsidR="00AD2311">
        <w:rPr>
          <w:rFonts w:hint="eastAsia"/>
        </w:rPr>
        <w:t>艘</w:t>
      </w:r>
      <w:r>
        <w:rPr>
          <w:rFonts w:hint="eastAsia"/>
        </w:rPr>
        <w:t>船就由四家投入，或者三家投入，或两家投入，提供的是这种服务。这种服务的品质、服务的灵活性，以及关注度就会差很多，因为它只能负责一艘船，它负责不了另外两艘船。所以，从这两点来说，海丰在这方面的优势还会持续保持。当然，这主要体现在我们的运价上。实际上，运价能说明好多东西，第一是产品的本身，第二是我们的这个网络服务</w:t>
      </w:r>
      <w:r w:rsidR="00AD2311">
        <w:rPr>
          <w:rFonts w:hint="eastAsia"/>
        </w:rPr>
        <w:t>。目前，</w:t>
      </w:r>
      <w:r>
        <w:rPr>
          <w:rFonts w:hint="eastAsia"/>
        </w:rPr>
        <w:t>我们在主要市场上还都能保持最高的运价水平。</w:t>
      </w:r>
    </w:p>
    <w:p w:rsidR="00484818" w:rsidRDefault="00484818" w:rsidP="00484818"/>
    <w:p w:rsidR="00484818" w:rsidRDefault="00484818" w:rsidP="00484818">
      <w:r>
        <w:rPr>
          <w:rFonts w:hint="eastAsia"/>
        </w:rPr>
        <w:t xml:space="preserve">A </w:t>
      </w:r>
      <w:r>
        <w:rPr>
          <w:rFonts w:hint="eastAsia"/>
        </w:rPr>
        <w:t>（</w:t>
      </w:r>
      <w:r>
        <w:rPr>
          <w:rFonts w:hint="eastAsia"/>
        </w:rPr>
        <w:t>CEO</w:t>
      </w:r>
      <w:r>
        <w:rPr>
          <w:rFonts w:hint="eastAsia"/>
        </w:rPr>
        <w:t>）我补充一下。我觉得小周</w:t>
      </w:r>
      <w:r w:rsidR="000E6114">
        <w:rPr>
          <w:rFonts w:hint="eastAsia"/>
        </w:rPr>
        <w:t>工作</w:t>
      </w:r>
      <w:r>
        <w:rPr>
          <w:rFonts w:hint="eastAsia"/>
        </w:rPr>
        <w:t>做</w:t>
      </w:r>
      <w:r w:rsidR="000E6114">
        <w:rPr>
          <w:rFonts w:hint="eastAsia"/>
        </w:rPr>
        <w:t>得</w:t>
      </w:r>
      <w:r>
        <w:rPr>
          <w:rFonts w:hint="eastAsia"/>
        </w:rPr>
        <w:t>还是很细致的。这个好比是数学考试，如果老师出的题很难，好学生就可能得高分，差学生分数差距就会很大，但若题目很简单，大家都考</w:t>
      </w:r>
      <w:r>
        <w:rPr>
          <w:rFonts w:hint="eastAsia"/>
        </w:rPr>
        <w:t>100</w:t>
      </w:r>
      <w:r>
        <w:rPr>
          <w:rFonts w:hint="eastAsia"/>
        </w:rPr>
        <w:t>分，也就看不出</w:t>
      </w:r>
      <w:r w:rsidR="00051D8B">
        <w:rPr>
          <w:rFonts w:hint="eastAsia"/>
        </w:rPr>
        <w:t>差距</w:t>
      </w:r>
      <w:r>
        <w:rPr>
          <w:rFonts w:hint="eastAsia"/>
        </w:rPr>
        <w:t>了。</w:t>
      </w:r>
    </w:p>
    <w:p w:rsidR="00484818" w:rsidRDefault="00484818" w:rsidP="00484818"/>
    <w:p w:rsidR="00484818" w:rsidRDefault="00484818" w:rsidP="00484818">
      <w:r>
        <w:rPr>
          <w:rFonts w:hint="eastAsia"/>
        </w:rPr>
        <w:t>Q10</w:t>
      </w:r>
      <w:r>
        <w:rPr>
          <w:rFonts w:hint="eastAsia"/>
        </w:rPr>
        <w:t>（睿远基金</w:t>
      </w:r>
      <w:r>
        <w:rPr>
          <w:rFonts w:hint="eastAsia"/>
        </w:rPr>
        <w:t xml:space="preserve">  </w:t>
      </w:r>
      <w:r>
        <w:rPr>
          <w:rFonts w:hint="eastAsia"/>
        </w:rPr>
        <w:t>周毅京）还想追问一下，从业务层面来讲，我们做怎样的动作能够提高准班率，从而在目前的市场中提升我们相对于竞争对手的优势？</w:t>
      </w:r>
    </w:p>
    <w:p w:rsidR="00CC6B34" w:rsidRDefault="00CC6B34" w:rsidP="00484818"/>
    <w:p w:rsidR="00484818" w:rsidRDefault="00484818" w:rsidP="00484818">
      <w:r>
        <w:rPr>
          <w:rFonts w:hint="eastAsia"/>
        </w:rPr>
        <w:t>A  (</w:t>
      </w:r>
      <w:r>
        <w:rPr>
          <w:rFonts w:hint="eastAsia"/>
        </w:rPr>
        <w:t>薛明元总）最关键的一个问题是，我们每一个口岸的代理都是我们自己。我们没有任何一个公共船代，都是我们自己的网络，我们自己员工对服务品质的关注度一定是高于公共代理的。这是我们本身的一个原因。另外一个原因，我们在航线设计的时候，我们也是很关注客户的需求，客户到底是对交货时间的需求更够强烈，还是对服务的稳定性需求更强烈。实际上，客户对服务的稳定性需求是高于交货时间的，所以我们在航线设计时在这方面的考虑就相对多一些。第三个原因是，我们航线运营都是我们自己的船，航线密度很大，我们还做了一些其他方面的工作。比如说在泰国曼谷港，我们一共有四条独立航线，我们永久的放了</w:t>
      </w:r>
      <w:r>
        <w:rPr>
          <w:rFonts w:hint="eastAsia"/>
        </w:rPr>
        <w:t>1</w:t>
      </w:r>
      <w:r>
        <w:rPr>
          <w:rFonts w:hint="eastAsia"/>
        </w:rPr>
        <w:t>艘船在那。在堵港</w:t>
      </w:r>
      <w:r w:rsidR="00B2111A">
        <w:rPr>
          <w:rFonts w:hint="eastAsia"/>
        </w:rPr>
        <w:t>严重</w:t>
      </w:r>
      <w:r>
        <w:rPr>
          <w:rFonts w:hint="eastAsia"/>
        </w:rPr>
        <w:t>的时候，我们放两艘船。如果任何一个港口，</w:t>
      </w:r>
      <w:r w:rsidR="00B2111A">
        <w:rPr>
          <w:rFonts w:hint="eastAsia"/>
        </w:rPr>
        <w:t>任何</w:t>
      </w:r>
      <w:r>
        <w:rPr>
          <w:rFonts w:hint="eastAsia"/>
        </w:rPr>
        <w:t>一条航线出现问题，我们马上就有船投入进去。当然，这也导致我们投入的成本相对高一些，但是总体计算下来，我们准班</w:t>
      </w:r>
      <w:r w:rsidR="00BB71B4">
        <w:rPr>
          <w:rFonts w:hint="eastAsia"/>
        </w:rPr>
        <w:t>提升获得</w:t>
      </w:r>
      <w:r>
        <w:rPr>
          <w:rFonts w:hint="eastAsia"/>
        </w:rPr>
        <w:t>的回报还是好于我们的成本投入的。</w:t>
      </w:r>
    </w:p>
    <w:p w:rsidR="00484818" w:rsidRDefault="00484818" w:rsidP="00484818"/>
    <w:p w:rsidR="00484818" w:rsidRDefault="00484818" w:rsidP="00484818">
      <w:r>
        <w:rPr>
          <w:rFonts w:hint="eastAsia"/>
        </w:rPr>
        <w:t>Q11</w:t>
      </w:r>
      <w:r>
        <w:rPr>
          <w:rFonts w:hint="eastAsia"/>
        </w:rPr>
        <w:t>（魯瑜婷）我想追问一下前面提到的行业整体的景气度问题。前面也有两个同行问了美线涨价成功的事情，刚才公司领导回答的时候提到说，库存的因素可能影响不大，后续需求是否整体会有一个增长，目前还不太确定，那么美线涨价成功的原因到底是什么？从货量情况来看，公司目前应该可以看到一些行业</w:t>
      </w:r>
      <w:r w:rsidR="00CA6DE4">
        <w:rPr>
          <w:rFonts w:hint="eastAsia"/>
        </w:rPr>
        <w:t>内的订舱水平，订舱量实际上去了吗？还是说，这是一些船东之间的评论</w:t>
      </w:r>
      <w:r>
        <w:rPr>
          <w:rFonts w:hint="eastAsia"/>
        </w:rPr>
        <w:t>之类行为导致的？</w:t>
      </w:r>
    </w:p>
    <w:p w:rsidR="00CC6B34" w:rsidRDefault="00CC6B34" w:rsidP="00484818"/>
    <w:p w:rsidR="00484818" w:rsidRDefault="00484818" w:rsidP="00484818">
      <w:r>
        <w:rPr>
          <w:rFonts w:hint="eastAsia"/>
        </w:rPr>
        <w:t>A  (</w:t>
      </w:r>
      <w:r>
        <w:rPr>
          <w:rFonts w:hint="eastAsia"/>
        </w:rPr>
        <w:t>薛明元总）现在整个美线的货量我们也没太关注。美线有两个，我看到</w:t>
      </w:r>
      <w:r w:rsidR="00D12358">
        <w:rPr>
          <w:rFonts w:hint="eastAsia"/>
        </w:rPr>
        <w:t>美东</w:t>
      </w:r>
      <w:r w:rsidR="00D12358">
        <w:rPr>
          <w:rFonts w:hint="eastAsia"/>
        </w:rPr>
        <w:t>航线的</w:t>
      </w:r>
      <w:r>
        <w:rPr>
          <w:rFonts w:hint="eastAsia"/>
        </w:rPr>
        <w:t>一个原因是，巴拿马运河现在是枯水季，堵了好多运力，这样使得运力供应减少，美西</w:t>
      </w:r>
      <w:r w:rsidR="00D12358">
        <w:rPr>
          <w:rFonts w:hint="eastAsia"/>
        </w:rPr>
        <w:t>航线</w:t>
      </w:r>
      <w:r>
        <w:rPr>
          <w:rFonts w:hint="eastAsia"/>
        </w:rPr>
        <w:t>可能牵扯到罢工。我觉得这两个因素应该是对美线涨价有帮助。另外，美线在六月份的时候有一些新的玩家在继续撤出，估计对整个运力的供给影响也是相对比较大的。整个美线的货量增长的数据我们没有具体去关注。美线原本也是到了旺季，前一段时间货量非常低迷，可能这一波运价的上涨，也有需求方面的原因。</w:t>
      </w:r>
    </w:p>
    <w:p w:rsidR="00484818" w:rsidRDefault="00484818" w:rsidP="00484818"/>
    <w:p w:rsidR="00484818" w:rsidRDefault="00484818" w:rsidP="00484818">
      <w:r>
        <w:rPr>
          <w:rFonts w:hint="eastAsia"/>
        </w:rPr>
        <w:t>A  (</w:t>
      </w:r>
      <w:r>
        <w:rPr>
          <w:rFonts w:hint="eastAsia"/>
        </w:rPr>
        <w:t>薛鹏总）我补充一下。我们从公开数据看到，现在其实很多运价都是低于各航运公司成本线</w:t>
      </w:r>
      <w:r w:rsidR="005918C4">
        <w:rPr>
          <w:rFonts w:hint="eastAsia"/>
        </w:rPr>
        <w:t>的</w:t>
      </w:r>
      <w:r>
        <w:rPr>
          <w:rFonts w:hint="eastAsia"/>
        </w:rPr>
        <w:t>，在货量上升，供需关系改善的时候，本身也有提升运价的诉求。</w:t>
      </w:r>
    </w:p>
    <w:p w:rsidR="00484818" w:rsidRDefault="00484818" w:rsidP="00484818"/>
    <w:p w:rsidR="00484818" w:rsidRDefault="00484818" w:rsidP="00484818">
      <w:r>
        <w:rPr>
          <w:rFonts w:hint="eastAsia"/>
        </w:rPr>
        <w:t>Q12</w:t>
      </w:r>
      <w:r>
        <w:rPr>
          <w:rFonts w:hint="eastAsia"/>
        </w:rPr>
        <w:t>（魯瑜婷）</w:t>
      </w:r>
      <w:r>
        <w:rPr>
          <w:rFonts w:hint="eastAsia"/>
        </w:rPr>
        <w:t xml:space="preserve"> </w:t>
      </w:r>
      <w:r>
        <w:rPr>
          <w:rFonts w:hint="eastAsia"/>
        </w:rPr>
        <w:t>我也是想了解一下，目前美线涨价成功，但欧线涨价没成功，这差别可能是来自什么地方？想看看亚洲这边是不是有相似的因素可以参考。目前来看，亚洲这边的竞</w:t>
      </w:r>
      <w:r>
        <w:rPr>
          <w:rFonts w:hint="eastAsia"/>
        </w:rPr>
        <w:lastRenderedPageBreak/>
        <w:t>争者也在增加，这个情况也并不一致。</w:t>
      </w:r>
    </w:p>
    <w:p w:rsidR="00484818" w:rsidRDefault="00484818" w:rsidP="00484818"/>
    <w:p w:rsidR="00484818" w:rsidRDefault="00484818" w:rsidP="00484818">
      <w:r>
        <w:rPr>
          <w:rFonts w:hint="eastAsia"/>
        </w:rPr>
        <w:t>A  (</w:t>
      </w:r>
      <w:r>
        <w:rPr>
          <w:rFonts w:hint="eastAsia"/>
        </w:rPr>
        <w:t>薛明元总）亚洲感觉是有两个因素影响。有一个因素就是，现在不少码头开始出现一定程度的拥堵，拥堵的时候运力就会减少，影响还是挺大的。最近几周，菲律宾、泰国、越南都开始出现了一定程度的拥堵，虽然拥堵的程度不是很高。当然这个拥堵也可能有货量增加的原因，但是它起到一个加速的作用。罢工应该是影响很少，码头拥堵可能是未来对亚洲区域影响相对直接的一个因素。</w:t>
      </w:r>
    </w:p>
    <w:p w:rsidR="00484818" w:rsidRDefault="00484818" w:rsidP="00484818"/>
    <w:p w:rsidR="00484818" w:rsidRDefault="00484818" w:rsidP="00484818">
      <w:r>
        <w:rPr>
          <w:rFonts w:hint="eastAsia"/>
        </w:rPr>
        <w:t>Q13</w:t>
      </w:r>
      <w:r>
        <w:rPr>
          <w:rFonts w:hint="eastAsia"/>
        </w:rPr>
        <w:t>（</w:t>
      </w:r>
      <w:r w:rsidR="007A585A" w:rsidRPr="007A585A">
        <w:rPr>
          <w:rFonts w:hint="eastAsia"/>
        </w:rPr>
        <w:t>橡树岭资本</w:t>
      </w:r>
      <w:r w:rsidR="007A585A" w:rsidRPr="007A585A">
        <w:rPr>
          <w:rFonts w:hint="eastAsia"/>
        </w:rPr>
        <w:t xml:space="preserve"> </w:t>
      </w:r>
      <w:r w:rsidR="007A585A" w:rsidRPr="007A585A">
        <w:rPr>
          <w:rFonts w:hint="eastAsia"/>
        </w:rPr>
        <w:t>王辰</w:t>
      </w:r>
      <w:r>
        <w:rPr>
          <w:rFonts w:hint="eastAsia"/>
        </w:rPr>
        <w:t>）第一个问题，上一次业绩发布会的时候，杨总提到过公司对印度航线是比较谨慎的，现在我们的看法有变化吗？第二个问题，亚洲区域的码头拥堵，整体来看，各国的码头建设的增长基本</w:t>
      </w:r>
      <w:r w:rsidR="00DB1D6D">
        <w:rPr>
          <w:rFonts w:hint="eastAsia"/>
        </w:rPr>
        <w:t>都</w:t>
      </w:r>
      <w:r>
        <w:rPr>
          <w:rFonts w:hint="eastAsia"/>
        </w:rPr>
        <w:t>不是太强，会不会在未来出现经常性的拥堵问题？第三个问题，我们公司在各个区域价格的优势大概是比竞争对手高多少？</w:t>
      </w:r>
    </w:p>
    <w:p w:rsidR="00484818" w:rsidRDefault="00484818" w:rsidP="00484818"/>
    <w:p w:rsidR="00712E8B" w:rsidRDefault="00484818" w:rsidP="00484818">
      <w:r>
        <w:rPr>
          <w:rFonts w:hint="eastAsia"/>
        </w:rPr>
        <w:t>A  (</w:t>
      </w:r>
      <w:r>
        <w:rPr>
          <w:rFonts w:hint="eastAsia"/>
        </w:rPr>
        <w:t>薛明元总）从我们现在接触的客户来看，印度的需求增长还是高于其他区域的，所以公司现在开始在印度进行了一些投入，包括上半年我们已经购买其他公司的舱位做了一些尝试，还是</w:t>
      </w:r>
      <w:r w:rsidR="00B91DAD">
        <w:rPr>
          <w:rFonts w:hint="eastAsia"/>
        </w:rPr>
        <w:t>比较</w:t>
      </w:r>
      <w:r>
        <w:rPr>
          <w:rFonts w:hint="eastAsia"/>
        </w:rPr>
        <w:t>成功的。我们八月份开始投入一条印东航线，同时也在调研其他的市场。现在总体来看，印度市场的活跃程度好于其他市场。第二个问题，亚洲区域码头的问题，现在亚洲区域的码头，每个港口新的投入几乎</w:t>
      </w:r>
      <w:r w:rsidR="000C69DD">
        <w:rPr>
          <w:rFonts w:hint="eastAsia"/>
        </w:rPr>
        <w:t>都</w:t>
      </w:r>
      <w:r>
        <w:rPr>
          <w:rFonts w:hint="eastAsia"/>
        </w:rPr>
        <w:t>很少很少，或者是做一些计划，但是近期也见不到效果。如果货量有恢复或增长的话，我们相信不少码头还</w:t>
      </w:r>
      <w:r w:rsidR="000C69DD">
        <w:rPr>
          <w:rFonts w:hint="eastAsia"/>
        </w:rPr>
        <w:t>是</w:t>
      </w:r>
      <w:r>
        <w:rPr>
          <w:rFonts w:hint="eastAsia"/>
        </w:rPr>
        <w:t>会产生拥堵，还是会制约整个运力释放。现在</w:t>
      </w:r>
      <w:r w:rsidR="000C69DD">
        <w:rPr>
          <w:rFonts w:hint="eastAsia"/>
        </w:rPr>
        <w:t>来</w:t>
      </w:r>
      <w:r>
        <w:rPr>
          <w:rFonts w:hint="eastAsia"/>
        </w:rPr>
        <w:t>看，市场</w:t>
      </w:r>
      <w:r w:rsidR="000C69DD">
        <w:rPr>
          <w:rFonts w:hint="eastAsia"/>
        </w:rPr>
        <w:t>稍微</w:t>
      </w:r>
      <w:r>
        <w:rPr>
          <w:rFonts w:hint="eastAsia"/>
        </w:rPr>
        <w:t>转好一些，有不少港口已经开始产生拥堵。第三个问题，区域的价格优势。</w:t>
      </w:r>
      <w:r w:rsidR="00851DE5">
        <w:rPr>
          <w:rFonts w:hint="eastAsia"/>
        </w:rPr>
        <w:t>从</w:t>
      </w:r>
      <w:r>
        <w:rPr>
          <w:rFonts w:hint="eastAsia"/>
        </w:rPr>
        <w:t>海丰</w:t>
      </w:r>
      <w:r w:rsidR="00851DE5">
        <w:rPr>
          <w:rFonts w:hint="eastAsia"/>
        </w:rPr>
        <w:t>的</w:t>
      </w:r>
      <w:r>
        <w:rPr>
          <w:rFonts w:hint="eastAsia"/>
        </w:rPr>
        <w:t>经营来说，我们做的就是要成为客户首选。</w:t>
      </w:r>
      <w:r w:rsidR="00851DE5">
        <w:rPr>
          <w:rFonts w:hint="eastAsia"/>
        </w:rPr>
        <w:t>成为</w:t>
      </w:r>
      <w:r>
        <w:rPr>
          <w:rFonts w:hint="eastAsia"/>
        </w:rPr>
        <w:t>客户首选</w:t>
      </w:r>
      <w:r w:rsidR="00851DE5">
        <w:rPr>
          <w:rFonts w:hint="eastAsia"/>
        </w:rPr>
        <w:t>，</w:t>
      </w:r>
      <w:r>
        <w:rPr>
          <w:rFonts w:hint="eastAsia"/>
        </w:rPr>
        <w:t>当然</w:t>
      </w:r>
      <w:r w:rsidR="00851DE5">
        <w:rPr>
          <w:rFonts w:hint="eastAsia"/>
        </w:rPr>
        <w:t>客户</w:t>
      </w:r>
      <w:r>
        <w:rPr>
          <w:rFonts w:hint="eastAsia"/>
        </w:rPr>
        <w:t>对我们的产品和服务要求</w:t>
      </w:r>
      <w:r w:rsidR="00851DE5">
        <w:rPr>
          <w:rFonts w:hint="eastAsia"/>
        </w:rPr>
        <w:t>也会</w:t>
      </w:r>
      <w:r>
        <w:rPr>
          <w:rFonts w:hint="eastAsia"/>
        </w:rPr>
        <w:t>相对高一些。我们投入的船舶</w:t>
      </w:r>
      <w:r>
        <w:rPr>
          <w:rFonts w:hint="eastAsia"/>
        </w:rPr>
        <w:t>90%</w:t>
      </w:r>
      <w:r>
        <w:rPr>
          <w:rFonts w:hint="eastAsia"/>
        </w:rPr>
        <w:t>是我们独立的航线去运营，我们实际聚焦</w:t>
      </w:r>
      <w:r w:rsidR="00851DE5">
        <w:rPr>
          <w:rFonts w:hint="eastAsia"/>
        </w:rPr>
        <w:t>的</w:t>
      </w:r>
      <w:r>
        <w:rPr>
          <w:rFonts w:hint="eastAsia"/>
        </w:rPr>
        <w:t>服务，不是成本。在</w:t>
      </w:r>
      <w:r w:rsidR="00851DE5">
        <w:rPr>
          <w:rFonts w:hint="eastAsia"/>
        </w:rPr>
        <w:t>聚焦</w:t>
      </w:r>
      <w:r>
        <w:rPr>
          <w:rFonts w:hint="eastAsia"/>
        </w:rPr>
        <w:t>服务这个前提下，我们衡量是否做到</w:t>
      </w:r>
      <w:r w:rsidR="00851DE5">
        <w:rPr>
          <w:rFonts w:hint="eastAsia"/>
        </w:rPr>
        <w:t>了</w:t>
      </w:r>
      <w:r>
        <w:rPr>
          <w:rFonts w:hint="eastAsia"/>
        </w:rPr>
        <w:t>客户首选的</w:t>
      </w:r>
      <w:r w:rsidR="00851DE5">
        <w:rPr>
          <w:rFonts w:hint="eastAsia"/>
        </w:rPr>
        <w:t>指标</w:t>
      </w:r>
      <w:r>
        <w:rPr>
          <w:rFonts w:hint="eastAsia"/>
        </w:rPr>
        <w:t>就是看我们的市场运价是不能卖到市场最高。我们现在在中日、中国到越南，到泰国、柬埔寨，包括菲律宾、印尼，这几个传统市场，我们的</w:t>
      </w:r>
      <w:r w:rsidR="00350D0C">
        <w:rPr>
          <w:rFonts w:hint="eastAsia"/>
        </w:rPr>
        <w:t>市场</w:t>
      </w:r>
      <w:r>
        <w:rPr>
          <w:rFonts w:hint="eastAsia"/>
        </w:rPr>
        <w:t>运价在市场上是保持最高的。当然，</w:t>
      </w:r>
      <w:r w:rsidR="00350D0C">
        <w:rPr>
          <w:rFonts w:hint="eastAsia"/>
        </w:rPr>
        <w:t>不同市场</w:t>
      </w:r>
      <w:r>
        <w:rPr>
          <w:rFonts w:hint="eastAsia"/>
        </w:rPr>
        <w:t>高出的幅度不太一样。比如说，我们跟第二档比，可能是高了</w:t>
      </w:r>
      <w:r>
        <w:rPr>
          <w:rFonts w:hint="eastAsia"/>
        </w:rPr>
        <w:t>20</w:t>
      </w:r>
      <w:r>
        <w:rPr>
          <w:rFonts w:hint="eastAsia"/>
        </w:rPr>
        <w:t>美元、</w:t>
      </w:r>
      <w:r>
        <w:rPr>
          <w:rFonts w:hint="eastAsia"/>
        </w:rPr>
        <w:t>30</w:t>
      </w:r>
      <w:r>
        <w:rPr>
          <w:rFonts w:hint="eastAsia"/>
        </w:rPr>
        <w:t>美元，但是比最低一档可能高</w:t>
      </w:r>
      <w:r w:rsidR="00350D0C">
        <w:rPr>
          <w:rFonts w:hint="eastAsia"/>
        </w:rPr>
        <w:t>了</w:t>
      </w:r>
      <w:r>
        <w:rPr>
          <w:rFonts w:hint="eastAsia"/>
        </w:rPr>
        <w:t>80</w:t>
      </w:r>
      <w:r>
        <w:rPr>
          <w:rFonts w:hint="eastAsia"/>
        </w:rPr>
        <w:t>美元、</w:t>
      </w:r>
      <w:r>
        <w:rPr>
          <w:rFonts w:hint="eastAsia"/>
        </w:rPr>
        <w:t>100</w:t>
      </w:r>
      <w:r>
        <w:rPr>
          <w:rFonts w:hint="eastAsia"/>
        </w:rPr>
        <w:t>美元。因</w:t>
      </w:r>
      <w:bookmarkStart w:id="0" w:name="_GoBack"/>
      <w:bookmarkEnd w:id="0"/>
      <w:r>
        <w:rPr>
          <w:rFonts w:hint="eastAsia"/>
        </w:rPr>
        <w:t>为在市场上，各家公司市场定位也是差别挺大，包括一些新进入者，它们</w:t>
      </w:r>
      <w:r w:rsidR="00350D0C">
        <w:rPr>
          <w:rFonts w:hint="eastAsia"/>
        </w:rPr>
        <w:t>的</w:t>
      </w:r>
      <w:r>
        <w:rPr>
          <w:rFonts w:hint="eastAsia"/>
        </w:rPr>
        <w:t>运</w:t>
      </w:r>
      <w:r w:rsidR="00350D0C">
        <w:rPr>
          <w:rFonts w:hint="eastAsia"/>
        </w:rPr>
        <w:t>价</w:t>
      </w:r>
      <w:r>
        <w:rPr>
          <w:rFonts w:hint="eastAsia"/>
        </w:rPr>
        <w:t>也是挺低的。这个市场运费收入的差价，也是</w:t>
      </w:r>
      <w:r w:rsidR="00FB2FAC">
        <w:rPr>
          <w:rFonts w:hint="eastAsia"/>
        </w:rPr>
        <w:t>一直</w:t>
      </w:r>
      <w:r>
        <w:rPr>
          <w:rFonts w:hint="eastAsia"/>
        </w:rPr>
        <w:t>我们海丰集运管理的一个最核心的指标。</w:t>
      </w:r>
    </w:p>
    <w:sectPr w:rsidR="00712E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89" w:rsidRDefault="00D21789" w:rsidP="00FD306D">
      <w:r>
        <w:separator/>
      </w:r>
    </w:p>
  </w:endnote>
  <w:endnote w:type="continuationSeparator" w:id="0">
    <w:p w:rsidR="00D21789" w:rsidRDefault="00D21789" w:rsidP="00FD3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89" w:rsidRDefault="00D21789" w:rsidP="00FD306D">
      <w:r>
        <w:separator/>
      </w:r>
    </w:p>
  </w:footnote>
  <w:footnote w:type="continuationSeparator" w:id="0">
    <w:p w:rsidR="00D21789" w:rsidRDefault="00D21789" w:rsidP="00FD3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48"/>
    <w:rsid w:val="000143E5"/>
    <w:rsid w:val="00015538"/>
    <w:rsid w:val="000156C5"/>
    <w:rsid w:val="00016C96"/>
    <w:rsid w:val="00023461"/>
    <w:rsid w:val="000336C4"/>
    <w:rsid w:val="0003564D"/>
    <w:rsid w:val="00042805"/>
    <w:rsid w:val="00046984"/>
    <w:rsid w:val="0004751E"/>
    <w:rsid w:val="00051D8B"/>
    <w:rsid w:val="000607CB"/>
    <w:rsid w:val="0006477B"/>
    <w:rsid w:val="00080149"/>
    <w:rsid w:val="000808E6"/>
    <w:rsid w:val="00083010"/>
    <w:rsid w:val="00087D0B"/>
    <w:rsid w:val="00095AB4"/>
    <w:rsid w:val="000B3F10"/>
    <w:rsid w:val="000B5761"/>
    <w:rsid w:val="000C69DD"/>
    <w:rsid w:val="000E0C76"/>
    <w:rsid w:val="000E50A5"/>
    <w:rsid w:val="000E535A"/>
    <w:rsid w:val="000E597C"/>
    <w:rsid w:val="000E6114"/>
    <w:rsid w:val="0010022C"/>
    <w:rsid w:val="00101A3E"/>
    <w:rsid w:val="00116F94"/>
    <w:rsid w:val="00117FCE"/>
    <w:rsid w:val="00123325"/>
    <w:rsid w:val="00124C42"/>
    <w:rsid w:val="00126C40"/>
    <w:rsid w:val="00140D12"/>
    <w:rsid w:val="00141F77"/>
    <w:rsid w:val="001442A2"/>
    <w:rsid w:val="0015079A"/>
    <w:rsid w:val="00162DB8"/>
    <w:rsid w:val="001724C4"/>
    <w:rsid w:val="001748EC"/>
    <w:rsid w:val="0018165B"/>
    <w:rsid w:val="0018295F"/>
    <w:rsid w:val="00182B86"/>
    <w:rsid w:val="00194E82"/>
    <w:rsid w:val="0019656C"/>
    <w:rsid w:val="001A1211"/>
    <w:rsid w:val="001A39F8"/>
    <w:rsid w:val="001B47FE"/>
    <w:rsid w:val="001B541F"/>
    <w:rsid w:val="001D2E2D"/>
    <w:rsid w:val="001E4C9F"/>
    <w:rsid w:val="001E53CE"/>
    <w:rsid w:val="001E7B9E"/>
    <w:rsid w:val="001F2998"/>
    <w:rsid w:val="00202C12"/>
    <w:rsid w:val="002101EF"/>
    <w:rsid w:val="0021031B"/>
    <w:rsid w:val="002108CE"/>
    <w:rsid w:val="00214643"/>
    <w:rsid w:val="002149CD"/>
    <w:rsid w:val="0021682F"/>
    <w:rsid w:val="00220949"/>
    <w:rsid w:val="0022187D"/>
    <w:rsid w:val="002246B9"/>
    <w:rsid w:val="0025123A"/>
    <w:rsid w:val="002533EF"/>
    <w:rsid w:val="00253A36"/>
    <w:rsid w:val="002572AB"/>
    <w:rsid w:val="00257337"/>
    <w:rsid w:val="00260760"/>
    <w:rsid w:val="00264858"/>
    <w:rsid w:val="00271C70"/>
    <w:rsid w:val="0027457E"/>
    <w:rsid w:val="00274C9F"/>
    <w:rsid w:val="00276991"/>
    <w:rsid w:val="00277A50"/>
    <w:rsid w:val="002875F3"/>
    <w:rsid w:val="002B47BC"/>
    <w:rsid w:val="002B554B"/>
    <w:rsid w:val="002C5D73"/>
    <w:rsid w:val="002C7323"/>
    <w:rsid w:val="002C7E50"/>
    <w:rsid w:val="002D0D5B"/>
    <w:rsid w:val="002D0F48"/>
    <w:rsid w:val="002D2137"/>
    <w:rsid w:val="002D4527"/>
    <w:rsid w:val="002E3023"/>
    <w:rsid w:val="002E41BD"/>
    <w:rsid w:val="002F3B55"/>
    <w:rsid w:val="002F476B"/>
    <w:rsid w:val="0030785E"/>
    <w:rsid w:val="00316F9D"/>
    <w:rsid w:val="003202A4"/>
    <w:rsid w:val="00324D5D"/>
    <w:rsid w:val="0033001E"/>
    <w:rsid w:val="00333189"/>
    <w:rsid w:val="0034065A"/>
    <w:rsid w:val="0034477B"/>
    <w:rsid w:val="00346C2E"/>
    <w:rsid w:val="00350D0C"/>
    <w:rsid w:val="00387C80"/>
    <w:rsid w:val="003919DD"/>
    <w:rsid w:val="003A3FA6"/>
    <w:rsid w:val="003B08C1"/>
    <w:rsid w:val="003C27F6"/>
    <w:rsid w:val="003C35FC"/>
    <w:rsid w:val="003C41DE"/>
    <w:rsid w:val="003C67B2"/>
    <w:rsid w:val="003D4F29"/>
    <w:rsid w:val="003E7832"/>
    <w:rsid w:val="003F400E"/>
    <w:rsid w:val="003F6880"/>
    <w:rsid w:val="003F7F8F"/>
    <w:rsid w:val="00405991"/>
    <w:rsid w:val="00412B45"/>
    <w:rsid w:val="004138E9"/>
    <w:rsid w:val="004556A6"/>
    <w:rsid w:val="004616BA"/>
    <w:rsid w:val="004638B9"/>
    <w:rsid w:val="004663CB"/>
    <w:rsid w:val="00466A86"/>
    <w:rsid w:val="00466C2F"/>
    <w:rsid w:val="0047602C"/>
    <w:rsid w:val="004774BE"/>
    <w:rsid w:val="00480A92"/>
    <w:rsid w:val="00480EB6"/>
    <w:rsid w:val="00481E54"/>
    <w:rsid w:val="00484818"/>
    <w:rsid w:val="00493D37"/>
    <w:rsid w:val="00494E6B"/>
    <w:rsid w:val="004A09DD"/>
    <w:rsid w:val="004A2977"/>
    <w:rsid w:val="004A5204"/>
    <w:rsid w:val="004A60A9"/>
    <w:rsid w:val="004C0E5B"/>
    <w:rsid w:val="004D1EB7"/>
    <w:rsid w:val="004D779B"/>
    <w:rsid w:val="004D7C3E"/>
    <w:rsid w:val="004E2A84"/>
    <w:rsid w:val="004F2251"/>
    <w:rsid w:val="004F2715"/>
    <w:rsid w:val="004F2AD8"/>
    <w:rsid w:val="005025CF"/>
    <w:rsid w:val="00502D13"/>
    <w:rsid w:val="00512CB6"/>
    <w:rsid w:val="00521A19"/>
    <w:rsid w:val="00521B1D"/>
    <w:rsid w:val="00521F35"/>
    <w:rsid w:val="0052492F"/>
    <w:rsid w:val="00530F55"/>
    <w:rsid w:val="00542297"/>
    <w:rsid w:val="00542FFA"/>
    <w:rsid w:val="00545560"/>
    <w:rsid w:val="00546B79"/>
    <w:rsid w:val="00553C9C"/>
    <w:rsid w:val="00563787"/>
    <w:rsid w:val="005649E4"/>
    <w:rsid w:val="00575708"/>
    <w:rsid w:val="005805EA"/>
    <w:rsid w:val="005918C4"/>
    <w:rsid w:val="0059271B"/>
    <w:rsid w:val="005B6616"/>
    <w:rsid w:val="005C2D92"/>
    <w:rsid w:val="005C52F5"/>
    <w:rsid w:val="005D42AC"/>
    <w:rsid w:val="005D6D56"/>
    <w:rsid w:val="005E32EB"/>
    <w:rsid w:val="005E4C3D"/>
    <w:rsid w:val="005F3371"/>
    <w:rsid w:val="005F55D8"/>
    <w:rsid w:val="005F7DB4"/>
    <w:rsid w:val="00600AE4"/>
    <w:rsid w:val="00601258"/>
    <w:rsid w:val="00603982"/>
    <w:rsid w:val="00606C46"/>
    <w:rsid w:val="00610A75"/>
    <w:rsid w:val="00613157"/>
    <w:rsid w:val="00615CD6"/>
    <w:rsid w:val="0064104C"/>
    <w:rsid w:val="00651816"/>
    <w:rsid w:val="00656767"/>
    <w:rsid w:val="00660AFA"/>
    <w:rsid w:val="00664E59"/>
    <w:rsid w:val="006675E4"/>
    <w:rsid w:val="00667724"/>
    <w:rsid w:val="00672E2E"/>
    <w:rsid w:val="00674B1F"/>
    <w:rsid w:val="00680D5A"/>
    <w:rsid w:val="0068227F"/>
    <w:rsid w:val="006913E7"/>
    <w:rsid w:val="0069595A"/>
    <w:rsid w:val="006A3C6E"/>
    <w:rsid w:val="006B067D"/>
    <w:rsid w:val="006B6FEE"/>
    <w:rsid w:val="006C44E0"/>
    <w:rsid w:val="006C58BC"/>
    <w:rsid w:val="006C72C4"/>
    <w:rsid w:val="006E2394"/>
    <w:rsid w:val="006E46D4"/>
    <w:rsid w:val="006E7773"/>
    <w:rsid w:val="006F1E29"/>
    <w:rsid w:val="00707417"/>
    <w:rsid w:val="00712E8B"/>
    <w:rsid w:val="007136C7"/>
    <w:rsid w:val="007142F0"/>
    <w:rsid w:val="0071648D"/>
    <w:rsid w:val="00725803"/>
    <w:rsid w:val="007326EA"/>
    <w:rsid w:val="0073307F"/>
    <w:rsid w:val="00736A2C"/>
    <w:rsid w:val="007402C4"/>
    <w:rsid w:val="00740EDA"/>
    <w:rsid w:val="0074347C"/>
    <w:rsid w:val="00745278"/>
    <w:rsid w:val="007463F5"/>
    <w:rsid w:val="007473B8"/>
    <w:rsid w:val="007528BD"/>
    <w:rsid w:val="00753650"/>
    <w:rsid w:val="007542B3"/>
    <w:rsid w:val="00754388"/>
    <w:rsid w:val="00762C17"/>
    <w:rsid w:val="00765A3E"/>
    <w:rsid w:val="00774297"/>
    <w:rsid w:val="00790D25"/>
    <w:rsid w:val="00791E4E"/>
    <w:rsid w:val="00793769"/>
    <w:rsid w:val="00795553"/>
    <w:rsid w:val="00796EA3"/>
    <w:rsid w:val="007A153D"/>
    <w:rsid w:val="007A585A"/>
    <w:rsid w:val="007B13E8"/>
    <w:rsid w:val="007B70C2"/>
    <w:rsid w:val="007C013C"/>
    <w:rsid w:val="007E3733"/>
    <w:rsid w:val="0080363B"/>
    <w:rsid w:val="00811DEB"/>
    <w:rsid w:val="008142E0"/>
    <w:rsid w:val="00814490"/>
    <w:rsid w:val="00816AFD"/>
    <w:rsid w:val="0082223F"/>
    <w:rsid w:val="008224B0"/>
    <w:rsid w:val="00822880"/>
    <w:rsid w:val="0082617F"/>
    <w:rsid w:val="0082681F"/>
    <w:rsid w:val="00850F07"/>
    <w:rsid w:val="00851DE5"/>
    <w:rsid w:val="00852793"/>
    <w:rsid w:val="00856209"/>
    <w:rsid w:val="008572E5"/>
    <w:rsid w:val="00874D35"/>
    <w:rsid w:val="008776EF"/>
    <w:rsid w:val="008825DF"/>
    <w:rsid w:val="0088277C"/>
    <w:rsid w:val="00887E6D"/>
    <w:rsid w:val="00891BAA"/>
    <w:rsid w:val="008A0E79"/>
    <w:rsid w:val="008B003B"/>
    <w:rsid w:val="008B27B2"/>
    <w:rsid w:val="008C19EE"/>
    <w:rsid w:val="008C2A19"/>
    <w:rsid w:val="008C31BD"/>
    <w:rsid w:val="008C62F8"/>
    <w:rsid w:val="008D3613"/>
    <w:rsid w:val="008D6C67"/>
    <w:rsid w:val="008E1FFC"/>
    <w:rsid w:val="008E3526"/>
    <w:rsid w:val="008E4D2F"/>
    <w:rsid w:val="008F3877"/>
    <w:rsid w:val="00901B0A"/>
    <w:rsid w:val="00912CB5"/>
    <w:rsid w:val="00913941"/>
    <w:rsid w:val="009202EF"/>
    <w:rsid w:val="00920C84"/>
    <w:rsid w:val="00925B7A"/>
    <w:rsid w:val="00925E52"/>
    <w:rsid w:val="009352F8"/>
    <w:rsid w:val="00946488"/>
    <w:rsid w:val="00946866"/>
    <w:rsid w:val="00953CEC"/>
    <w:rsid w:val="00953EC2"/>
    <w:rsid w:val="009568D6"/>
    <w:rsid w:val="00957E7E"/>
    <w:rsid w:val="0096250D"/>
    <w:rsid w:val="009639E2"/>
    <w:rsid w:val="0096428D"/>
    <w:rsid w:val="009701EE"/>
    <w:rsid w:val="00972927"/>
    <w:rsid w:val="00972E1D"/>
    <w:rsid w:val="00980220"/>
    <w:rsid w:val="00991194"/>
    <w:rsid w:val="00992934"/>
    <w:rsid w:val="00992E42"/>
    <w:rsid w:val="009A0BCB"/>
    <w:rsid w:val="009A2E44"/>
    <w:rsid w:val="009A43D5"/>
    <w:rsid w:val="009B6C27"/>
    <w:rsid w:val="009B76A4"/>
    <w:rsid w:val="009E16E1"/>
    <w:rsid w:val="009E18C2"/>
    <w:rsid w:val="009F4CE4"/>
    <w:rsid w:val="00A00032"/>
    <w:rsid w:val="00A13962"/>
    <w:rsid w:val="00A21AC8"/>
    <w:rsid w:val="00A25B21"/>
    <w:rsid w:val="00A27A6B"/>
    <w:rsid w:val="00A27F23"/>
    <w:rsid w:val="00A35C10"/>
    <w:rsid w:val="00A53B6D"/>
    <w:rsid w:val="00A54EF3"/>
    <w:rsid w:val="00A662DC"/>
    <w:rsid w:val="00A75C7B"/>
    <w:rsid w:val="00A77FE3"/>
    <w:rsid w:val="00A801C9"/>
    <w:rsid w:val="00A8237D"/>
    <w:rsid w:val="00A870E2"/>
    <w:rsid w:val="00A93CEB"/>
    <w:rsid w:val="00AA27EC"/>
    <w:rsid w:val="00AA79B7"/>
    <w:rsid w:val="00AB1845"/>
    <w:rsid w:val="00AB4616"/>
    <w:rsid w:val="00AC7938"/>
    <w:rsid w:val="00AD2311"/>
    <w:rsid w:val="00AD247F"/>
    <w:rsid w:val="00AD3552"/>
    <w:rsid w:val="00AD7152"/>
    <w:rsid w:val="00AE6BD1"/>
    <w:rsid w:val="00AF2B3D"/>
    <w:rsid w:val="00B00A5D"/>
    <w:rsid w:val="00B06E44"/>
    <w:rsid w:val="00B109AD"/>
    <w:rsid w:val="00B11277"/>
    <w:rsid w:val="00B13632"/>
    <w:rsid w:val="00B1400B"/>
    <w:rsid w:val="00B1567A"/>
    <w:rsid w:val="00B2111A"/>
    <w:rsid w:val="00B35961"/>
    <w:rsid w:val="00B372A9"/>
    <w:rsid w:val="00B533A4"/>
    <w:rsid w:val="00B53EA5"/>
    <w:rsid w:val="00B560DF"/>
    <w:rsid w:val="00B6098B"/>
    <w:rsid w:val="00B91DAD"/>
    <w:rsid w:val="00B9469C"/>
    <w:rsid w:val="00B95694"/>
    <w:rsid w:val="00BA07E1"/>
    <w:rsid w:val="00BA414D"/>
    <w:rsid w:val="00BA416B"/>
    <w:rsid w:val="00BB71B4"/>
    <w:rsid w:val="00BC1F32"/>
    <w:rsid w:val="00BC4302"/>
    <w:rsid w:val="00BC615C"/>
    <w:rsid w:val="00BD0F6E"/>
    <w:rsid w:val="00BD5079"/>
    <w:rsid w:val="00BE1B9F"/>
    <w:rsid w:val="00BE27BF"/>
    <w:rsid w:val="00BE2DD7"/>
    <w:rsid w:val="00BE469E"/>
    <w:rsid w:val="00BE5C0A"/>
    <w:rsid w:val="00BE6BEF"/>
    <w:rsid w:val="00BF43C0"/>
    <w:rsid w:val="00C04FD9"/>
    <w:rsid w:val="00C118B9"/>
    <w:rsid w:val="00C13790"/>
    <w:rsid w:val="00C20232"/>
    <w:rsid w:val="00C22D51"/>
    <w:rsid w:val="00C275BB"/>
    <w:rsid w:val="00C30867"/>
    <w:rsid w:val="00C33963"/>
    <w:rsid w:val="00C42829"/>
    <w:rsid w:val="00C465E7"/>
    <w:rsid w:val="00C473E9"/>
    <w:rsid w:val="00C52836"/>
    <w:rsid w:val="00C550C4"/>
    <w:rsid w:val="00C55440"/>
    <w:rsid w:val="00C81EDC"/>
    <w:rsid w:val="00C91093"/>
    <w:rsid w:val="00C95E6A"/>
    <w:rsid w:val="00CA6DE4"/>
    <w:rsid w:val="00CB49EF"/>
    <w:rsid w:val="00CB5AE7"/>
    <w:rsid w:val="00CC0A5F"/>
    <w:rsid w:val="00CC2100"/>
    <w:rsid w:val="00CC6B34"/>
    <w:rsid w:val="00CE7A5F"/>
    <w:rsid w:val="00CF5844"/>
    <w:rsid w:val="00D035B8"/>
    <w:rsid w:val="00D114C5"/>
    <w:rsid w:val="00D11E94"/>
    <w:rsid w:val="00D12358"/>
    <w:rsid w:val="00D21789"/>
    <w:rsid w:val="00D44D35"/>
    <w:rsid w:val="00D452AF"/>
    <w:rsid w:val="00D47C7C"/>
    <w:rsid w:val="00D64F8F"/>
    <w:rsid w:val="00D77432"/>
    <w:rsid w:val="00D77AF8"/>
    <w:rsid w:val="00D86125"/>
    <w:rsid w:val="00D935CC"/>
    <w:rsid w:val="00D93AF7"/>
    <w:rsid w:val="00D94837"/>
    <w:rsid w:val="00D97616"/>
    <w:rsid w:val="00DA190C"/>
    <w:rsid w:val="00DA7024"/>
    <w:rsid w:val="00DB17DE"/>
    <w:rsid w:val="00DB1D6D"/>
    <w:rsid w:val="00DB71CA"/>
    <w:rsid w:val="00DC03F2"/>
    <w:rsid w:val="00DC7DBD"/>
    <w:rsid w:val="00DD10FA"/>
    <w:rsid w:val="00DF0C03"/>
    <w:rsid w:val="00E12044"/>
    <w:rsid w:val="00E1678F"/>
    <w:rsid w:val="00E236C5"/>
    <w:rsid w:val="00E33F3C"/>
    <w:rsid w:val="00E46354"/>
    <w:rsid w:val="00E53781"/>
    <w:rsid w:val="00E54368"/>
    <w:rsid w:val="00E605C6"/>
    <w:rsid w:val="00E62EEF"/>
    <w:rsid w:val="00E67C2D"/>
    <w:rsid w:val="00E7254B"/>
    <w:rsid w:val="00E76AAC"/>
    <w:rsid w:val="00E908C6"/>
    <w:rsid w:val="00E957A7"/>
    <w:rsid w:val="00EB1BA5"/>
    <w:rsid w:val="00EB32AE"/>
    <w:rsid w:val="00ED27A5"/>
    <w:rsid w:val="00ED7974"/>
    <w:rsid w:val="00EF2D74"/>
    <w:rsid w:val="00EF4142"/>
    <w:rsid w:val="00F021B3"/>
    <w:rsid w:val="00F031D1"/>
    <w:rsid w:val="00F04076"/>
    <w:rsid w:val="00F05BB0"/>
    <w:rsid w:val="00F11532"/>
    <w:rsid w:val="00F27E7F"/>
    <w:rsid w:val="00F351E7"/>
    <w:rsid w:val="00F408FB"/>
    <w:rsid w:val="00F40E14"/>
    <w:rsid w:val="00F420B4"/>
    <w:rsid w:val="00F5379B"/>
    <w:rsid w:val="00F57CC0"/>
    <w:rsid w:val="00F85B93"/>
    <w:rsid w:val="00F862C0"/>
    <w:rsid w:val="00F940BD"/>
    <w:rsid w:val="00FA09DA"/>
    <w:rsid w:val="00FA3F69"/>
    <w:rsid w:val="00FB2FAC"/>
    <w:rsid w:val="00FB537C"/>
    <w:rsid w:val="00FC12EF"/>
    <w:rsid w:val="00FC3B99"/>
    <w:rsid w:val="00FD306D"/>
    <w:rsid w:val="00FD35A0"/>
    <w:rsid w:val="00FD3D84"/>
    <w:rsid w:val="00FD5423"/>
    <w:rsid w:val="00FD7FE1"/>
    <w:rsid w:val="00FE1751"/>
    <w:rsid w:val="00FF0CE3"/>
    <w:rsid w:val="00FF22BD"/>
    <w:rsid w:val="00FF7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06D"/>
    <w:rPr>
      <w:sz w:val="18"/>
      <w:szCs w:val="18"/>
    </w:rPr>
  </w:style>
  <w:style w:type="paragraph" w:styleId="a4">
    <w:name w:val="footer"/>
    <w:basedOn w:val="a"/>
    <w:link w:val="Char0"/>
    <w:uiPriority w:val="99"/>
    <w:unhideWhenUsed/>
    <w:rsid w:val="00FD306D"/>
    <w:pPr>
      <w:tabs>
        <w:tab w:val="center" w:pos="4153"/>
        <w:tab w:val="right" w:pos="8306"/>
      </w:tabs>
      <w:snapToGrid w:val="0"/>
      <w:jc w:val="left"/>
    </w:pPr>
    <w:rPr>
      <w:sz w:val="18"/>
      <w:szCs w:val="18"/>
    </w:rPr>
  </w:style>
  <w:style w:type="character" w:customStyle="1" w:styleId="Char0">
    <w:name w:val="页脚 Char"/>
    <w:basedOn w:val="a0"/>
    <w:link w:val="a4"/>
    <w:uiPriority w:val="99"/>
    <w:rsid w:val="00FD306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3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06D"/>
    <w:rPr>
      <w:sz w:val="18"/>
      <w:szCs w:val="18"/>
    </w:rPr>
  </w:style>
  <w:style w:type="paragraph" w:styleId="a4">
    <w:name w:val="footer"/>
    <w:basedOn w:val="a"/>
    <w:link w:val="Char0"/>
    <w:uiPriority w:val="99"/>
    <w:unhideWhenUsed/>
    <w:rsid w:val="00FD306D"/>
    <w:pPr>
      <w:tabs>
        <w:tab w:val="center" w:pos="4153"/>
        <w:tab w:val="right" w:pos="8306"/>
      </w:tabs>
      <w:snapToGrid w:val="0"/>
      <w:jc w:val="left"/>
    </w:pPr>
    <w:rPr>
      <w:sz w:val="18"/>
      <w:szCs w:val="18"/>
    </w:rPr>
  </w:style>
  <w:style w:type="character" w:customStyle="1" w:styleId="Char0">
    <w:name w:val="页脚 Char"/>
    <w:basedOn w:val="a0"/>
    <w:link w:val="a4"/>
    <w:uiPriority w:val="99"/>
    <w:rsid w:val="00FD30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2198</TotalTime>
  <Pages>7</Pages>
  <Words>1430</Words>
  <Characters>8155</Characters>
  <Application>Microsoft Office Word</Application>
  <DocSecurity>0</DocSecurity>
  <Lines>67</Lines>
  <Paragraphs>19</Paragraphs>
  <ScaleCrop>false</ScaleCrop>
  <Company>lhwfx</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LHW</dc:creator>
  <cp:keywords/>
  <dc:description/>
  <cp:lastModifiedBy>LHW</cp:lastModifiedBy>
  <cp:revision>438</cp:revision>
  <dcterms:created xsi:type="dcterms:W3CDTF">2022-03-07T10:13:00Z</dcterms:created>
  <dcterms:modified xsi:type="dcterms:W3CDTF">2023-08-28T08:56:00Z</dcterms:modified>
</cp:coreProperties>
</file>